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2960"/>
        <w:gridCol w:w="7"/>
      </w:tblGrid>
      <w:tr w:rsidR="006D1015" w:rsidRPr="00E6315F" w14:paraId="0C3E44D6" w14:textId="77777777" w:rsidTr="006C47AF">
        <w:trPr>
          <w:cantSplit/>
          <w:trHeight w:hRule="exact" w:val="1436"/>
        </w:trPr>
        <w:tc>
          <w:tcPr>
            <w:tcW w:w="7230" w:type="dxa"/>
            <w:gridSpan w:val="37"/>
            <w:tcBorders>
              <w:bottom w:val="nil"/>
            </w:tcBorders>
            <w:vAlign w:val="bottom"/>
          </w:tcPr>
          <w:p w14:paraId="37E96FF4" w14:textId="566A5811" w:rsidR="004A0CA3" w:rsidRPr="006841DE" w:rsidRDefault="00CF34B8" w:rsidP="006C47AF">
            <w:pPr>
              <w:jc w:val="both"/>
              <w:rPr>
                <w:rFonts w:cs="Arial"/>
                <w:b/>
                <w:sz w:val="22"/>
                <w:lang w:val="en-US"/>
              </w:rPr>
            </w:pPr>
            <w:r w:rsidRPr="0092774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B7FCD4" wp14:editId="7F4450B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-677545</wp:posOffset>
                  </wp:positionV>
                  <wp:extent cx="4479290" cy="59690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29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22"/>
                <w:lang w:val="en-US"/>
              </w:rPr>
              <w:br/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EC7902">
        <w:trPr>
          <w:cantSplit/>
          <w:trHeight w:hRule="exact" w:val="95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F02047" w14:paraId="2610937B" w14:textId="77777777" w:rsidTr="006C47AF">
        <w:trPr>
          <w:cantSplit/>
          <w:trHeight w:hRule="exact" w:val="750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E618" w14:textId="2433950D" w:rsidR="005678B5" w:rsidRPr="00F02047" w:rsidRDefault="005678B5" w:rsidP="002802E5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F02047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FAPESP </w:t>
            </w:r>
            <w:r w:rsidR="003C0E2C" w:rsidRPr="00F02047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– </w:t>
            </w:r>
            <w:r w:rsidR="00F02047" w:rsidRPr="00F02047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ATN  </w:t>
            </w:r>
            <w:r w:rsidRPr="00F02047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– </w:t>
            </w:r>
            <w:r w:rsidR="00F02047" w:rsidRPr="00F02047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2014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6C47AF" w14:paraId="664B3E44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35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6C47AF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6C47AF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6C47AF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6C47AF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6C47AF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6C47AF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6C47A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6C47AF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6C47AF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6C47AF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6C47AF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40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5" w:type="dxa"/>
            <w:gridSpan w:val="40"/>
            <w:tcBorders>
              <w:top w:val="nil"/>
            </w:tcBorders>
          </w:tcPr>
          <w:p w14:paraId="16388D3A" w14:textId="20E28D6A" w:rsidR="00720470" w:rsidRPr="00E6315F" w:rsidRDefault="00F052F8" w:rsidP="006C47AF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0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3802A9" w:rsidRPr="006C47AF" w14:paraId="4BE24C9E" w14:textId="77777777" w:rsidTr="006C47AF">
        <w:trPr>
          <w:trHeight w:hRule="exact" w:val="340"/>
        </w:trPr>
        <w:tc>
          <w:tcPr>
            <w:tcW w:w="10355" w:type="dxa"/>
            <w:gridSpan w:val="40"/>
            <w:vAlign w:val="bottom"/>
          </w:tcPr>
          <w:p w14:paraId="06A03A1E" w14:textId="0D838D90" w:rsidR="003802A9" w:rsidRPr="006C47AF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6C47AF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6C47AF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F02047" w:rsidRPr="006C47AF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6C47AF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6C47A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40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6C47AF">
        <w:trPr>
          <w:trHeight w:hRule="exact" w:val="567"/>
        </w:trPr>
        <w:tc>
          <w:tcPr>
            <w:tcW w:w="10355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6C47AF">
        <w:trPr>
          <w:trHeight w:hRule="exact" w:val="567"/>
        </w:trPr>
        <w:tc>
          <w:tcPr>
            <w:tcW w:w="10355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6C47AF">
        <w:trPr>
          <w:trHeight w:hRule="exact" w:val="567"/>
        </w:trPr>
        <w:tc>
          <w:tcPr>
            <w:tcW w:w="10355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6C47AF" w14:paraId="5468B4E3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35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50793319" w:rsidR="00F052F8" w:rsidRPr="006C47AF" w:rsidRDefault="00AE7380" w:rsidP="00F02047">
            <w:pPr>
              <w:rPr>
                <w:rFonts w:cs="Arial"/>
                <w:b/>
                <w:sz w:val="20"/>
                <w:lang w:val="en-US"/>
              </w:rPr>
            </w:pPr>
            <w:r w:rsidRPr="006C47AF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6C47AF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6C47AF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6C47AF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052947" w:rsidRPr="006C47AF">
              <w:rPr>
                <w:rFonts w:cs="Arial"/>
                <w:b/>
                <w:sz w:val="19"/>
                <w:szCs w:val="19"/>
                <w:lang w:val="en-US"/>
              </w:rPr>
              <w:t>–</w:t>
            </w:r>
            <w:r w:rsidR="005678B5" w:rsidRPr="006C47A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2047" w:rsidRPr="006C47AF">
              <w:rPr>
                <w:rFonts w:cs="Arial"/>
                <w:b/>
                <w:sz w:val="19"/>
                <w:szCs w:val="19"/>
                <w:lang w:val="en-US"/>
              </w:rPr>
              <w:t>ATN</w:t>
            </w:r>
            <w:r w:rsidR="002802E5" w:rsidRPr="006C47A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6C47AF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DF256A" w14:paraId="4FBF156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40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5" w:type="dxa"/>
            <w:gridSpan w:val="40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5" w:type="dxa"/>
            <w:gridSpan w:val="40"/>
            <w:tcBorders>
              <w:top w:val="nil"/>
            </w:tcBorders>
          </w:tcPr>
          <w:p w14:paraId="1AE0D351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6C47AF" w14:paraId="4C56E689" w14:textId="77777777" w:rsidTr="006C47AF">
        <w:trPr>
          <w:trHeight w:hRule="exact" w:val="340"/>
        </w:trPr>
        <w:tc>
          <w:tcPr>
            <w:tcW w:w="10355" w:type="dxa"/>
            <w:gridSpan w:val="40"/>
            <w:vAlign w:val="bottom"/>
          </w:tcPr>
          <w:p w14:paraId="29877316" w14:textId="77777777" w:rsidR="00720470" w:rsidRPr="006C47AF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6C47AF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6C47AF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6C47A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6C47AF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6C47AF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6C47AF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F02047" w14:paraId="1FBE024C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C47AF" w:rsidRPr="00E6315F" w14:paraId="1CCD11B7" w14:textId="77777777" w:rsidTr="006C47AF">
        <w:trPr>
          <w:trHeight w:hRule="exact" w:val="2268"/>
        </w:trPr>
        <w:tc>
          <w:tcPr>
            <w:tcW w:w="10355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F955" w14:textId="77777777" w:rsidR="006C47AF" w:rsidRPr="00E6315F" w:rsidRDefault="006C47AF" w:rsidP="006E3C2F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E6315F" w14:paraId="3CEEB099" w14:textId="77777777" w:rsidTr="006C47AF">
        <w:trPr>
          <w:trHeight w:hRule="exact" w:val="2268"/>
        </w:trPr>
        <w:tc>
          <w:tcPr>
            <w:tcW w:w="10355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00E3B602" w:rsidR="00303038" w:rsidRPr="00E6315F" w:rsidRDefault="006C47AF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858BE" w:rsidRPr="006C47AF" w14:paraId="56829856" w14:textId="77777777" w:rsidTr="006C47AF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7230" w:type="dxa"/>
            <w:gridSpan w:val="37"/>
            <w:vAlign w:val="bottom"/>
          </w:tcPr>
          <w:p w14:paraId="2BF9AE0E" w14:textId="2AC0CD96" w:rsidR="008858BE" w:rsidRPr="006C47AF" w:rsidRDefault="00AE7380" w:rsidP="00D93CD6">
            <w:pPr>
              <w:rPr>
                <w:rFonts w:cs="Arial"/>
                <w:b/>
                <w:sz w:val="20"/>
                <w:lang w:val="en-US"/>
              </w:rPr>
            </w:pPr>
            <w:r w:rsidRPr="006C47AF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6C47AF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6C47AF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6C47AF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6C47AF">
              <w:rPr>
                <w:rFonts w:cs="Arial"/>
                <w:b/>
                <w:sz w:val="20"/>
                <w:lang w:val="en-US"/>
              </w:rPr>
              <w:t>FAPESP</w:t>
            </w:r>
            <w:r w:rsidR="005D12E2" w:rsidRPr="006C47AF">
              <w:rPr>
                <w:rFonts w:cs="Arial"/>
                <w:b/>
                <w:sz w:val="20"/>
                <w:lang w:val="en-US"/>
              </w:rPr>
              <w:t>’</w:t>
            </w:r>
            <w:r w:rsidR="008A1F81" w:rsidRPr="006C47AF">
              <w:rPr>
                <w:rFonts w:cs="Arial"/>
                <w:b/>
                <w:sz w:val="20"/>
                <w:lang w:val="en-US"/>
              </w:rPr>
              <w:t xml:space="preserve"> list</w:t>
            </w:r>
            <w:r w:rsidR="008858BE" w:rsidRPr="006C47AF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2"/>
            <w:vAlign w:val="bottom"/>
          </w:tcPr>
          <w:p w14:paraId="24972C13" w14:textId="77777777" w:rsidR="008858BE" w:rsidRPr="006C47AF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6C47AF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1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6D2261" w:rsidRPr="00E6315F" w14:paraId="78051A2D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EC7902">
        <w:trPr>
          <w:gridAfter w:val="1"/>
          <w:wAfter w:w="7" w:type="dxa"/>
          <w:trHeight w:hRule="exact" w:val="340"/>
        </w:trPr>
        <w:tc>
          <w:tcPr>
            <w:tcW w:w="1512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F02047" w14:paraId="305B2CEA" w14:textId="77777777" w:rsidTr="006C47AF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7230" w:type="dxa"/>
            <w:gridSpan w:val="37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F02047" w14:paraId="33CA5FD9" w14:textId="77777777" w:rsidTr="00EC7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F02047" w14:paraId="2A4F8D24" w14:textId="77777777" w:rsidTr="00EC7902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EC7902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4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6C47A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EC7902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40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12ABED29" w14:textId="77777777" w:rsidR="002509EE" w:rsidRDefault="002509EE"/>
    <w:p w14:paraId="68B60872" w14:textId="77777777" w:rsidR="00EC7902" w:rsidRDefault="00EC7902">
      <w:pPr>
        <w:overflowPunct/>
        <w:autoSpaceDE/>
        <w:autoSpaceDN/>
        <w:adjustRightInd/>
        <w:textAlignment w:val="auto"/>
      </w:pPr>
      <w:r>
        <w:br w:type="page"/>
      </w:r>
      <w:bookmarkStart w:id="2" w:name="_GoBack"/>
      <w:bookmarkEnd w:id="2"/>
    </w:p>
    <w:tbl>
      <w:tblPr>
        <w:tblW w:w="10363" w:type="dxa"/>
        <w:tblInd w:w="-693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8"/>
        <w:gridCol w:w="10347"/>
        <w:gridCol w:w="8"/>
      </w:tblGrid>
      <w:tr w:rsidR="00720470" w:rsidRPr="006C47AF" w14:paraId="7D7A99C9" w14:textId="77777777" w:rsidTr="006C47AF">
        <w:trPr>
          <w:gridBefore w:val="1"/>
          <w:wBefore w:w="8" w:type="dxa"/>
          <w:trHeight w:hRule="exact" w:val="454"/>
        </w:trPr>
        <w:tc>
          <w:tcPr>
            <w:tcW w:w="10355" w:type="dxa"/>
            <w:gridSpan w:val="2"/>
            <w:vAlign w:val="bottom"/>
          </w:tcPr>
          <w:p w14:paraId="2A6EF35A" w14:textId="77777777" w:rsidR="007F2245" w:rsidRPr="006C47A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6C47AF">
              <w:rPr>
                <w:rFonts w:ascii="Arial" w:hAnsi="Arial" w:cs="Arial"/>
                <w:sz w:val="20"/>
                <w:lang w:val="en-US"/>
              </w:rPr>
              <w:lastRenderedPageBreak/>
              <w:t xml:space="preserve">7. </w:t>
            </w:r>
            <w:r w:rsidR="00273635" w:rsidRPr="006C47AF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6C47AF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6C4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C47AF" w:rsidRPr="00E6315F" w14:paraId="338DB7A8" w14:textId="77777777" w:rsidTr="006C47AF">
        <w:trPr>
          <w:gridAfter w:val="1"/>
          <w:wAfter w:w="8" w:type="dxa"/>
          <w:trHeight w:hRule="exact" w:val="3402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A564" w14:textId="77777777" w:rsidR="006C47AF" w:rsidRPr="00E6315F" w:rsidRDefault="006C47AF" w:rsidP="006E3C2F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E6315F" w14:paraId="668F8DB1" w14:textId="77777777" w:rsidTr="006C47AF">
        <w:trPr>
          <w:gridBefore w:val="1"/>
          <w:wBefore w:w="8" w:type="dxa"/>
          <w:trHeight w:hRule="exact" w:val="3402"/>
        </w:trPr>
        <w:tc>
          <w:tcPr>
            <w:tcW w:w="10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AD24" w14:textId="77777777"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C47AF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6906FA1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4BB55784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6EB32E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80C9A7E" w14:textId="77777777"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tbl>
      <w:tblPr>
        <w:tblW w:w="10348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20470" w:rsidRPr="00F02047" w14:paraId="6AF3CAC7" w14:textId="77777777" w:rsidTr="00560696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3769A536" w14:textId="2B99D322" w:rsidR="00720470" w:rsidRPr="0008791D" w:rsidRDefault="00720470" w:rsidP="0008791D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="00D2285B">
              <w:rPr>
                <w:rFonts w:cs="Arial"/>
                <w:b/>
                <w:sz w:val="20"/>
                <w:lang w:val="en-US"/>
              </w:rPr>
              <w:t>8</w:t>
            </w:r>
            <w:r w:rsidR="00AE7380" w:rsidRPr="00E6315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AE7380" w:rsidRPr="00F82F56">
              <w:rPr>
                <w:rFonts w:cs="Arial"/>
                <w:b/>
                <w:sz w:val="19"/>
                <w:szCs w:val="19"/>
                <w:lang w:val="en-US"/>
              </w:rPr>
              <w:t>S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UMMARY OF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4C0C2E" w:rsidRPr="00F82F56">
              <w:rPr>
                <w:rFonts w:cs="Arial"/>
                <w:b/>
                <w:sz w:val="19"/>
                <w:szCs w:val="19"/>
                <w:lang w:val="en-US"/>
              </w:rPr>
              <w:t>FUNDING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REQUE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D 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FR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O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M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FAPESP </w:t>
            </w:r>
            <w:r w:rsidR="00BC3403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BY THE SAO PAULO STATE RESEARCHER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FOR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DEVELOPMENT OF THE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>PROJECT</w:t>
            </w:r>
            <w:r w:rsidR="0008791D" w:rsidRPr="0008791D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08791D" w:rsidRPr="0008791D">
              <w:rPr>
                <w:rFonts w:cs="Arial"/>
                <w:sz w:val="19"/>
                <w:szCs w:val="19"/>
                <w:lang w:val="en-US"/>
              </w:rPr>
              <w:t>(please include detailed budget according to FAPESP standards)</w:t>
            </w:r>
          </w:p>
        </w:tc>
      </w:tr>
      <w:tr w:rsidR="00720470" w:rsidRPr="00F02047" w14:paraId="7CE2066F" w14:textId="77777777" w:rsidTr="00560696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71D0B" w14:textId="77777777" w:rsidR="00720470" w:rsidRPr="00E6315F" w:rsidRDefault="00720470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A33BFA" w:rsidRPr="00F02047" w14:paraId="249D8762" w14:textId="77777777" w:rsidTr="00560696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CF8E" w14:textId="77777777" w:rsidR="00A33BFA" w:rsidRPr="00E6315F" w:rsidRDefault="00A33BFA" w:rsidP="00D6102B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3E8C" w14:textId="77777777" w:rsidR="00A33BFA" w:rsidRPr="00E6315F" w:rsidRDefault="00A33BFA" w:rsidP="00D6102B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45C5108" w14:textId="77777777" w:rsidR="00A33BFA" w:rsidRPr="00E6315F" w:rsidRDefault="00A33BFA" w:rsidP="002709DF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042C48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3752B2" w:rsidRPr="00E6315F" w14:paraId="390BD93C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8E85" w14:textId="419BAFBC" w:rsidR="003752B2" w:rsidRPr="00E6315F" w:rsidRDefault="00D93CD6" w:rsidP="00CB0500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TRAVEL EXPENSES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6EF0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14:paraId="271AB803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A9CB" w14:textId="77777777" w:rsidR="003752B2" w:rsidRPr="00E6315F" w:rsidRDefault="007D14B5" w:rsidP="00CB0500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  <w:r w:rsidR="009F51A2">
              <w:rPr>
                <w:rFonts w:cs="Arial"/>
                <w:sz w:val="20"/>
                <w:lang w:val="en-US"/>
              </w:rPr>
              <w:t xml:space="preserve"> </w:t>
            </w:r>
            <w:r w:rsidR="009F51A2" w:rsidRPr="00560696">
              <w:rPr>
                <w:noProof/>
                <w:color w:val="0066CC"/>
                <w:lang w:val="en-US"/>
              </w:rPr>
              <w:t>(</w:t>
            </w:r>
            <w:hyperlink r:id="rId9" w:history="1">
              <w:r w:rsidR="009F51A2" w:rsidRPr="00560696">
                <w:rPr>
                  <w:noProof/>
                  <w:color w:val="0066CC"/>
                  <w:lang w:val="en-US"/>
                </w:rPr>
                <w:t>http://www.fapesp.br/1086</w:t>
              </w:r>
            </w:hyperlink>
            <w:r w:rsidR="009F51A2" w:rsidRPr="00560696">
              <w:rPr>
                <w:noProof/>
                <w:color w:val="0066CC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7FCE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14:paraId="1F048D77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0B14" w14:textId="6F497183" w:rsidR="003752B2" w:rsidRPr="00CB0500" w:rsidRDefault="003752B2" w:rsidP="00CB0500">
            <w:pPr>
              <w:pStyle w:val="PargrafodaLista"/>
              <w:numPr>
                <w:ilvl w:val="0"/>
                <w:numId w:val="7"/>
              </w:numPr>
              <w:spacing w:before="20" w:after="20"/>
              <w:ind w:left="372" w:hanging="283"/>
              <w:rPr>
                <w:rFonts w:cs="Arial"/>
                <w:sz w:val="20"/>
                <w:lang w:val="en-US"/>
              </w:rPr>
            </w:pPr>
            <w:r w:rsidRPr="00CB0500">
              <w:rPr>
                <w:rFonts w:cs="Arial"/>
                <w:sz w:val="20"/>
                <w:lang w:val="en-US"/>
              </w:rPr>
              <w:t>H</w:t>
            </w:r>
            <w:r w:rsidR="007D14B5" w:rsidRPr="00CB0500">
              <w:rPr>
                <w:rFonts w:cs="Arial"/>
                <w:sz w:val="20"/>
                <w:lang w:val="en-US"/>
              </w:rPr>
              <w:t>EALTH INSURANCE</w:t>
            </w:r>
            <w:r w:rsidR="00F20B14" w:rsidRPr="00CB0500">
              <w:rPr>
                <w:rFonts w:cs="Arial"/>
                <w:sz w:val="20"/>
                <w:lang w:val="en-US"/>
              </w:rPr>
              <w:t xml:space="preserve"> </w:t>
            </w:r>
            <w:r w:rsidR="00F20B14" w:rsidRPr="00560696">
              <w:rPr>
                <w:noProof/>
                <w:color w:val="0066CC"/>
                <w:lang w:val="en-US"/>
              </w:rPr>
              <w:t>(</w:t>
            </w:r>
            <w:hyperlink r:id="rId10" w:history="1">
              <w:r w:rsidR="00F20B14" w:rsidRPr="00560696">
                <w:rPr>
                  <w:noProof/>
                  <w:color w:val="0066CC"/>
                  <w:lang w:val="en-US"/>
                </w:rPr>
                <w:t>http://www.fapesp.br/2921</w:t>
              </w:r>
            </w:hyperlink>
            <w:r w:rsidR="00F20B14" w:rsidRPr="00560696">
              <w:rPr>
                <w:noProof/>
                <w:color w:val="0066CC"/>
                <w:lang w:val="en-US"/>
              </w:rPr>
              <w:t xml:space="preserve">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DCC1" w14:textId="77777777"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A33BFA" w:rsidRPr="00A56664" w14:paraId="723AC29E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CE4C" w14:textId="77777777" w:rsidR="00A33BFA" w:rsidRPr="002D7AEB" w:rsidRDefault="00A33BFA" w:rsidP="007D14B5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F8B2" w14:textId="77777777" w:rsidR="00A33BFA" w:rsidRPr="00E6315F" w:rsidRDefault="00E03A42" w:rsidP="007F327F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33BFA" w:rsidRPr="00A56664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Pr="009306BF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F02047" w14:paraId="773F6755" w14:textId="77777777" w:rsidTr="00560696">
        <w:trPr>
          <w:trHeight w:hRule="exact" w:val="515"/>
        </w:trPr>
        <w:tc>
          <w:tcPr>
            <w:tcW w:w="10348" w:type="dxa"/>
            <w:gridSpan w:val="2"/>
          </w:tcPr>
          <w:p w14:paraId="1B6B1CDF" w14:textId="7E5FF676" w:rsidR="00BC3403" w:rsidRPr="00E6315F" w:rsidRDefault="00BC3403" w:rsidP="00F02047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7F327F">
              <w:rPr>
                <w:rFonts w:cs="Arial"/>
                <w:b/>
                <w:sz w:val="20"/>
                <w:lang w:val="en-US"/>
              </w:rPr>
              <w:t>9</w:t>
            </w:r>
            <w:r w:rsidRPr="007F327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SUMMARY OF THE FUNDING REQUE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D BY THE PRINCIPAL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INVESTIGATOR 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FROM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4B4EDD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F02047">
              <w:rPr>
                <w:rFonts w:cs="Arial"/>
                <w:b/>
                <w:sz w:val="19"/>
                <w:szCs w:val="19"/>
                <w:lang w:val="en-US"/>
              </w:rPr>
              <w:t xml:space="preserve">ATN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OR THE DEVELOPMENT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OF THE PROJECT 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</w:tr>
      <w:tr w:rsidR="00BC3403" w:rsidRPr="00F02047" w14:paraId="0CAC9201" w14:textId="77777777" w:rsidTr="00560696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F02047" w14:paraId="2D4DB14A" w14:textId="77777777" w:rsidTr="00560696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2B8B4" w14:textId="5B1F9A78" w:rsidR="0063214E" w:rsidRPr="00E6315F" w:rsidRDefault="00FD2E5F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951629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F02047">
              <w:rPr>
                <w:rFonts w:cs="Arial"/>
                <w:b/>
                <w:sz w:val="20"/>
                <w:lang w:val="en-US"/>
              </w:rPr>
              <w:t>AU</w:t>
            </w:r>
            <w:r w:rsidR="00D255B9">
              <w:rPr>
                <w:rFonts w:cs="Arial"/>
                <w:b/>
                <w:sz w:val="20"/>
                <w:lang w:val="en-US"/>
              </w:rPr>
              <w:t>$</w:t>
            </w:r>
          </w:p>
          <w:p w14:paraId="00B4A5EA" w14:textId="77777777" w:rsidR="0063214E" w:rsidRPr="00E6315F" w:rsidRDefault="0063214E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363E6382" w:rsidR="0063214E" w:rsidRPr="00E6315F" w:rsidRDefault="007D14B5" w:rsidP="00924AC9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77777777" w:rsidR="0063214E" w:rsidRPr="00E6315F" w:rsidRDefault="007D14B5" w:rsidP="00924AC9">
            <w:pPr>
              <w:numPr>
                <w:ilvl w:val="0"/>
                <w:numId w:val="7"/>
              </w:numPr>
              <w:spacing w:before="20" w:after="20"/>
              <w:ind w:left="380" w:hanging="29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560696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 w:rsidR="006C47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5ECB8910" w14:textId="41560D45" w:rsidR="006C47AF" w:rsidRDefault="006C47AF">
      <w:pPr>
        <w:overflowPunct/>
        <w:autoSpaceDE/>
        <w:autoSpaceDN/>
        <w:adjustRightInd/>
        <w:textAlignment w:val="auto"/>
      </w:pPr>
      <w:r>
        <w:br w:type="page"/>
      </w:r>
    </w:p>
    <w:p w14:paraId="1D47DD78" w14:textId="77777777" w:rsidR="006C47AF" w:rsidRPr="006C47AF" w:rsidRDefault="006C47AF">
      <w:pPr>
        <w:rPr>
          <w:sz w:val="2"/>
        </w:rPr>
      </w:pPr>
    </w:p>
    <w:tbl>
      <w:tblPr>
        <w:tblW w:w="10354" w:type="dxa"/>
        <w:tblInd w:w="-726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6C47AF" w14:paraId="70BB8932" w14:textId="77777777" w:rsidTr="006C47AF">
        <w:trPr>
          <w:gridAfter w:val="1"/>
          <w:wAfter w:w="6" w:type="dxa"/>
          <w:trHeight w:hRule="exact" w:val="454"/>
        </w:trPr>
        <w:tc>
          <w:tcPr>
            <w:tcW w:w="10348" w:type="dxa"/>
            <w:vAlign w:val="bottom"/>
          </w:tcPr>
          <w:p w14:paraId="030D7EA7" w14:textId="63EEC866" w:rsidR="00F02269" w:rsidRPr="006C47AF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6C47AF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DF256A" w:rsidRPr="006C47AF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6C47AF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 w:rsidRPr="006C47AF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6C47AF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6C47AF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F02047" w14:paraId="2AE65BFF" w14:textId="77777777" w:rsidTr="006C47AF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02047" w14:paraId="18ED1A56" w14:textId="77777777" w:rsidTr="006C47AF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48622CE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</w:t>
            </w:r>
            <w:r w:rsidR="00D93CD6">
              <w:rPr>
                <w:rFonts w:cs="Arial"/>
                <w:b/>
                <w:noProof/>
                <w:spacing w:val="2"/>
                <w:sz w:val="20"/>
                <w:lang w:val="en-US"/>
              </w:rPr>
              <w:t>Principal Investigator</w:t>
            </w:r>
            <w:r w:rsidR="00D93CD6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</w:t>
            </w:r>
            <w:r w:rsidR="00D93CD6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8F1E62A" w:rsidR="00F02269" w:rsidRPr="00E6315F" w:rsidRDefault="00F02269" w:rsidP="002A0497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am aware that the failure to fulfill the terms of this statement may compromise the course of future requests </w:t>
            </w:r>
            <w:r w:rsidR="002A0497">
              <w:rPr>
                <w:rFonts w:cs="Arial"/>
                <w:b/>
                <w:noProof/>
                <w:spacing w:val="2"/>
                <w:sz w:val="20"/>
                <w:lang w:val="en-US"/>
              </w:rPr>
              <w:t>submitted</w:t>
            </w:r>
            <w:r w:rsidR="002A0497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6C47AF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3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3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6C47AF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4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4"/>
          </w:p>
        </w:tc>
      </w:tr>
      <w:tr w:rsidR="00F02269" w:rsidRPr="00E6315F" w14:paraId="32D8BE7C" w14:textId="77777777" w:rsidTr="006C47AF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5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6C47AF" w14:paraId="425A2DA1" w14:textId="77777777" w:rsidTr="006C47AF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bottom"/>
          </w:tcPr>
          <w:p w14:paraId="50C8CC80" w14:textId="1E452EF0" w:rsidR="00F02269" w:rsidRPr="006C47AF" w:rsidRDefault="00F02269" w:rsidP="00DF256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6C47AF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DF256A" w:rsidRPr="006C47AF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6C47AF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6C47AF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6C47AF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6C47AF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6C47AF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02047" w14:paraId="5929E5F2" w14:textId="77777777" w:rsidTr="006C47AF">
        <w:trPr>
          <w:gridAfter w:val="1"/>
          <w:wAfter w:w="6" w:type="dxa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317D556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2A0497">
              <w:rPr>
                <w:rFonts w:cs="Arial"/>
                <w:b/>
                <w:noProof/>
                <w:spacing w:val="-2"/>
                <w:sz w:val="20"/>
                <w:lang w:val="en-US"/>
              </w:rPr>
              <w:t>C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2B03A89D" w:rsidR="00F02269" w:rsidRPr="00E6315F" w:rsidRDefault="00F02269" w:rsidP="002A0497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ad hoc </w:t>
            </w:r>
            <w:r w:rsidR="002A0497">
              <w:rPr>
                <w:rFonts w:cs="Arial"/>
                <w:b/>
                <w:noProof/>
                <w:spacing w:val="-2"/>
                <w:sz w:val="20"/>
                <w:lang w:val="en-US"/>
              </w:rPr>
              <w:t>reviewers</w:t>
            </w:r>
            <w:r w:rsidR="002A0497"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chosen by FAPESP, whose identities will not be disclosed.</w:t>
            </w:r>
          </w:p>
        </w:tc>
      </w:tr>
      <w:tr w:rsidR="00F02269" w:rsidRPr="00EC7902" w14:paraId="12A3C403" w14:textId="77777777" w:rsidTr="006C47AF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6C47AF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6C47AF">
        <w:trPr>
          <w:gridAfter w:val="1"/>
          <w:wAfter w:w="6" w:type="dxa"/>
          <w:trHeight w:hRule="exact" w:val="106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77777777" w:rsidR="00F02269" w:rsidRPr="00E6315F" w:rsidRDefault="00E03A42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269" w:rsidRPr="00E6315F">
              <w:rPr>
                <w:rFonts w:cs="Arial"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noProof/>
                <w:sz w:val="20"/>
                <w:lang w:val="en-US"/>
              </w:rPr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separate"/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="006C47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end"/>
            </w:r>
          </w:p>
        </w:tc>
      </w:tr>
      <w:tr w:rsidR="00F02269" w:rsidRPr="00F02047" w14:paraId="5FFAAD95" w14:textId="77777777" w:rsidTr="006C47AF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bottom"/>
          </w:tcPr>
          <w:p w14:paraId="7DBD3DD9" w14:textId="3F52A6CA" w:rsidR="002D7235" w:rsidRPr="008D764B" w:rsidRDefault="00DF256A" w:rsidP="00DF256A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2. </w:t>
            </w:r>
            <w:r w:rsidRPr="008D764B">
              <w:rPr>
                <w:rFonts w:cs="Arial"/>
                <w:b/>
                <w:noProof/>
                <w:sz w:val="19"/>
                <w:szCs w:val="19"/>
                <w:lang w:val="en-US"/>
              </w:rPr>
              <w:t>DOCUMENTS TO BE ATTACHED TO FAPESP: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 </w:t>
            </w:r>
            <w:r w:rsidR="002D7235"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 </w:t>
            </w:r>
          </w:p>
        </w:tc>
      </w:tr>
      <w:tr w:rsidR="000A6B27" w:rsidRPr="00F02047" w14:paraId="34373B78" w14:textId="77777777" w:rsidTr="006C47AF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8D764B" w14:paraId="3796F545" w14:textId="77777777" w:rsidTr="006C47AF">
        <w:trPr>
          <w:gridAfter w:val="1"/>
          <w:wAfter w:w="6" w:type="dxa"/>
          <w:cantSplit/>
          <w:trHeight w:hRule="exact" w:val="43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3B7EFF4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  <w:r w:rsidR="00726250">
              <w:rPr>
                <w:rFonts w:ascii="Arial" w:hAnsi="Arial" w:cs="Arial"/>
                <w:i/>
                <w:noProof/>
                <w:sz w:val="20"/>
                <w:lang w:val="en-US"/>
              </w:rPr>
              <w:t xml:space="preserve">.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6C47AF">
        <w:trPr>
          <w:gridAfter w:val="1"/>
          <w:wAfter w:w="6" w:type="dxa"/>
          <w:cantSplit/>
          <w:trHeight w:hRule="exact" w:val="560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0583E12F" w:rsidR="009F51A2" w:rsidRPr="00285CFA" w:rsidRDefault="009F51A2" w:rsidP="00ED5E6A">
            <w:pPr>
              <w:spacing w:before="60" w:after="60"/>
              <w:rPr>
                <w:noProof/>
                <w:lang w:val="en-GB"/>
              </w:rPr>
            </w:pPr>
            <w:r w:rsidRPr="00E918EB">
              <w:rPr>
                <w:noProof/>
                <w:color w:val="0066CC"/>
                <w:u w:val="single"/>
                <w:lang w:val="en-US"/>
              </w:rPr>
              <w:t>Research Project</w:t>
            </w:r>
            <w:r w:rsidRPr="00285CFA">
              <w:rPr>
                <w:noProof/>
                <w:lang w:val="en-GB"/>
              </w:rPr>
              <w:t xml:space="preserve">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ED5E6A">
              <w:rPr>
                <w:rFonts w:cs="Arial"/>
                <w:color w:val="222222"/>
                <w:lang w:val="en"/>
              </w:rPr>
              <w:t>7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 xml:space="preserve">of </w:t>
            </w:r>
            <w:r w:rsidR="002A0497">
              <w:rPr>
                <w:noProof/>
                <w:lang w:val="en-GB"/>
              </w:rPr>
              <w:t xml:space="preserve">the </w:t>
            </w:r>
            <w:r>
              <w:rPr>
                <w:noProof/>
                <w:lang w:val="en-GB"/>
              </w:rPr>
              <w:t>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61E4A297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42637567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46684FB3" w:rsidR="009F51A2" w:rsidRDefault="009F51A2" w:rsidP="002A0497">
            <w:pPr>
              <w:spacing w:before="60"/>
              <w:rPr>
                <w:b/>
                <w:noProof/>
                <w:color w:val="000000"/>
                <w:lang w:val="en-US"/>
              </w:rPr>
            </w:pPr>
            <w:r w:rsidRPr="00E918EB">
              <w:rPr>
                <w:noProof/>
                <w:color w:val="0066CC"/>
                <w:u w:val="single"/>
                <w:lang w:val="en-US"/>
              </w:rPr>
              <w:t>Researcher Registration Form</w:t>
            </w:r>
            <w:r w:rsidRPr="008164BC">
              <w:rPr>
                <w:lang w:val="en-GB"/>
              </w:rPr>
              <w:t xml:space="preserve"> for</w:t>
            </w:r>
            <w:r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0115475C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6731387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649D03D8" w:rsidR="009F51A2" w:rsidRPr="00E918EB" w:rsidRDefault="006C47AF" w:rsidP="002A0497">
            <w:pPr>
              <w:spacing w:before="60"/>
              <w:rPr>
                <w:noProof/>
                <w:color w:val="000000"/>
                <w:lang w:val="en-US"/>
              </w:rPr>
            </w:pPr>
            <w:hyperlink r:id="rId11" w:history="1">
              <w:r w:rsidR="009F51A2" w:rsidRPr="00E918EB">
                <w:rPr>
                  <w:color w:val="0066CC"/>
                  <w:u w:val="single"/>
                  <w:lang w:val="en-US"/>
                </w:rPr>
                <w:t>CV Summaries</w:t>
              </w:r>
              <w:r w:rsidR="00E918EB" w:rsidRPr="00E918EB">
                <w:rPr>
                  <w:color w:val="0066CC"/>
                  <w:lang w:val="en-US"/>
                </w:rPr>
                <w:t xml:space="preserve"> 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>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  <w:r w:rsidR="00E918EB" w:rsidRPr="00CB0500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0108D682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3C3E8B34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13D33E85" w:rsidR="009F51A2" w:rsidRPr="00E918EB" w:rsidRDefault="009F51A2" w:rsidP="00E918EB">
            <w:pPr>
              <w:spacing w:before="60" w:after="60"/>
              <w:rPr>
                <w:b/>
                <w:noProof/>
                <w:color w:val="000000"/>
                <w:u w:val="single"/>
                <w:lang w:val="en-US"/>
              </w:rPr>
            </w:pPr>
            <w:r w:rsidRPr="00E918EB">
              <w:rPr>
                <w:color w:val="0066CC"/>
                <w:u w:val="single"/>
              </w:rPr>
              <w:t xml:space="preserve">Budget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2F2540D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705BD9A9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1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084C4AC9" w:rsidR="009F51A2" w:rsidRDefault="006C47AF" w:rsidP="002D7235">
            <w:pPr>
              <w:spacing w:before="60" w:after="60"/>
              <w:rPr>
                <w:noProof/>
                <w:lang w:val="en-US"/>
              </w:rPr>
            </w:pPr>
            <w:hyperlink r:id="rId12" w:anchor="8.2" w:history="1">
              <w:r w:rsidR="009F51A2" w:rsidRPr="00560696">
                <w:rPr>
                  <w:color w:val="0066CC"/>
                  <w:u w:val="single"/>
                  <w:lang w:val="en-US"/>
                </w:rPr>
                <w:t>Worksheet</w:t>
              </w:r>
            </w:hyperlink>
            <w:r w:rsidR="009F51A2" w:rsidRPr="00560696">
              <w:rPr>
                <w:color w:val="0066CC"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1444837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lang w:val="en-US"/>
              </w:rPr>
            </w:r>
            <w:r w:rsidR="006C47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427F665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lang w:val="en-US"/>
              </w:rPr>
            </w:r>
            <w:r w:rsidR="006C47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2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246EF84" w:rsidR="009F51A2" w:rsidRPr="00554ADE" w:rsidRDefault="009F51A2" w:rsidP="00F02047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 w:rsidR="00DF256A">
              <w:rPr>
                <w:rFonts w:cs="Calibri"/>
                <w:lang w:val="en-US"/>
              </w:rPr>
              <w:t>Letter of</w:t>
            </w:r>
            <w:r w:rsidR="0047474F">
              <w:rPr>
                <w:rFonts w:cs="Calibri"/>
                <w:lang w:val="en-US"/>
              </w:rPr>
              <w:t xml:space="preserve"> </w:t>
            </w:r>
            <w:r w:rsidRPr="00554ADE">
              <w:rPr>
                <w:rFonts w:cs="Calibri"/>
                <w:lang w:val="en-US"/>
              </w:rPr>
              <w:t>Agreement between</w:t>
            </w:r>
            <w:r w:rsidR="00ED5E6A">
              <w:rPr>
                <w:rFonts w:cs="Calibri"/>
                <w:lang w:val="en-US"/>
              </w:rPr>
              <w:t xml:space="preserve"> the </w:t>
            </w:r>
            <w:r w:rsidR="00F02047">
              <w:rPr>
                <w:rFonts w:cs="Calibri"/>
                <w:lang w:val="en-US"/>
              </w:rPr>
              <w:t>host university member of ATN</w:t>
            </w:r>
            <w:r w:rsidR="00ED5E6A">
              <w:rPr>
                <w:rFonts w:cs="Calibri"/>
                <w:lang w:val="en-US"/>
              </w:rPr>
              <w:t xml:space="preserve">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 w:rsidR="002A0497">
              <w:rPr>
                <w:rFonts w:cs="Calibri"/>
                <w:lang w:val="en-US"/>
              </w:rPr>
              <w:t xml:space="preserve">as described in section 7.2.1.f of the CFP. </w:t>
            </w:r>
            <w:r w:rsidRPr="00554ADE">
              <w:rPr>
                <w:rFonts w:cs="Calibri"/>
                <w:lang w:val="en-US"/>
              </w:rPr>
              <w:t>Th</w:t>
            </w:r>
            <w:r w:rsidR="002A0497"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514DEB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lang w:val="en-US"/>
              </w:rPr>
            </w:r>
            <w:r w:rsidR="006C47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251CA4F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lang w:val="en-US"/>
              </w:rPr>
            </w:r>
            <w:r w:rsidR="006C47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14:paraId="4189ABE3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3B9BD416" w:rsidR="009F51A2" w:rsidRPr="00554ADE" w:rsidRDefault="002A0497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For </w:t>
            </w:r>
            <w:r w:rsidR="009F51A2">
              <w:rPr>
                <w:rFonts w:cs="Calibri"/>
                <w:lang w:val="en-US"/>
              </w:rPr>
              <w:t>proposal</w:t>
            </w:r>
            <w:r>
              <w:rPr>
                <w:rFonts w:cs="Calibri"/>
                <w:lang w:val="en-US"/>
              </w:rPr>
              <w:t>s</w:t>
            </w:r>
            <w:r w:rsidR="009F51A2">
              <w:rPr>
                <w:rFonts w:cs="Calibri"/>
                <w:lang w:val="en-US"/>
              </w:rPr>
              <w:t xml:space="preserve"> associated to ongoing PITE project</w:t>
            </w:r>
            <w:r>
              <w:rPr>
                <w:rFonts w:cs="Calibri"/>
                <w:lang w:val="en-US"/>
              </w:rPr>
              <w:t>s:</w:t>
            </w:r>
            <w:r w:rsidR="009F51A2">
              <w:rPr>
                <w:rFonts w:cs="Calibri"/>
                <w:lang w:val="en-US"/>
              </w:rPr>
              <w:t xml:space="preserve"> Statement of consent of the </w:t>
            </w:r>
            <w:r>
              <w:rPr>
                <w:rFonts w:cs="Calibri"/>
                <w:lang w:val="en-US"/>
              </w:rPr>
              <w:t xml:space="preserve">partner </w:t>
            </w:r>
            <w:r w:rsidR="009F51A2">
              <w:rPr>
                <w:rFonts w:cs="Calibri"/>
                <w:lang w:val="en-US"/>
              </w:rPr>
              <w:t>company regarding the submission of this proposal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74DB77D0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15D500C8" w:rsidR="009F51A2" w:rsidRDefault="009F51A2" w:rsidP="009F51A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6C47AF">
              <w:rPr>
                <w:b/>
                <w:noProof/>
                <w:color w:val="000000"/>
                <w:lang w:val="en-US"/>
              </w:rPr>
            </w:r>
            <w:r w:rsidR="006C47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:rsidRPr="00F02047" w14:paraId="1F0FF800" w14:textId="77777777" w:rsidTr="006C47A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9F51A2" w:rsidRDefault="009F51A2" w:rsidP="002D7235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>: ALL PROPOSALS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SEN</w:t>
            </w:r>
            <w:r w:rsidR="00AF458A">
              <w:rPr>
                <w:rFonts w:ascii="Arial" w:hAnsi="Arial"/>
                <w:noProof/>
                <w:color w:val="000000"/>
                <w:lang w:val="en-US"/>
              </w:rPr>
              <w:t>T</w:t>
            </w:r>
            <w:r w:rsidR="004B4EDD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</w:t>
            </w:r>
            <w:r w:rsidR="002D7235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S</w:t>
            </w:r>
            <w:r w:rsidR="004B4EDD"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P</w:t>
            </w:r>
            <w:r w:rsidR="002D7235">
              <w:rPr>
                <w:rFonts w:ascii="Arial" w:hAnsi="Arial"/>
                <w:noProof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lang w:val="en-US"/>
              </w:rPr>
              <w:t>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604B8" w14:textId="77777777" w:rsidR="005A5D15" w:rsidRDefault="005A5D15" w:rsidP="00973411">
      <w:r>
        <w:separator/>
      </w:r>
    </w:p>
  </w:endnote>
  <w:endnote w:type="continuationSeparator" w:id="0">
    <w:p w14:paraId="5D59B5CC" w14:textId="77777777" w:rsidR="005A5D15" w:rsidRDefault="005A5D15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53B5B" w14:textId="77777777" w:rsidR="005A5D15" w:rsidRDefault="005A5D15" w:rsidP="00973411">
      <w:r>
        <w:separator/>
      </w:r>
    </w:p>
  </w:footnote>
  <w:footnote w:type="continuationSeparator" w:id="0">
    <w:p w14:paraId="744EBCDC" w14:textId="77777777" w:rsidR="005A5D15" w:rsidRDefault="005A5D15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870EAA84"/>
    <w:lvl w:ilvl="0" w:tplc="3ECC6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75B0"/>
    <w:rsid w:val="0007245A"/>
    <w:rsid w:val="00074F2E"/>
    <w:rsid w:val="00081A9B"/>
    <w:rsid w:val="000825D2"/>
    <w:rsid w:val="00083B69"/>
    <w:rsid w:val="0008791D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D004C"/>
    <w:rsid w:val="000D1E9B"/>
    <w:rsid w:val="000E0E3F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18BA"/>
    <w:rsid w:val="00157B80"/>
    <w:rsid w:val="0017601D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2EA"/>
    <w:rsid w:val="002745B8"/>
    <w:rsid w:val="002764B2"/>
    <w:rsid w:val="002802E5"/>
    <w:rsid w:val="0028050C"/>
    <w:rsid w:val="00282D3F"/>
    <w:rsid w:val="00285CFA"/>
    <w:rsid w:val="002872F5"/>
    <w:rsid w:val="002875FD"/>
    <w:rsid w:val="002924B9"/>
    <w:rsid w:val="00295B3E"/>
    <w:rsid w:val="002A014D"/>
    <w:rsid w:val="002A0497"/>
    <w:rsid w:val="002A37D7"/>
    <w:rsid w:val="002A3EFB"/>
    <w:rsid w:val="002A6EC7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0E2C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6969"/>
    <w:rsid w:val="004F26C4"/>
    <w:rsid w:val="004F46F3"/>
    <w:rsid w:val="00502B40"/>
    <w:rsid w:val="00502C37"/>
    <w:rsid w:val="00506956"/>
    <w:rsid w:val="005104FE"/>
    <w:rsid w:val="00511ABD"/>
    <w:rsid w:val="005244C6"/>
    <w:rsid w:val="0054441B"/>
    <w:rsid w:val="00545AF7"/>
    <w:rsid w:val="00550EE0"/>
    <w:rsid w:val="005554D5"/>
    <w:rsid w:val="00560696"/>
    <w:rsid w:val="0056625D"/>
    <w:rsid w:val="005678B5"/>
    <w:rsid w:val="005717B1"/>
    <w:rsid w:val="00577D02"/>
    <w:rsid w:val="0059111E"/>
    <w:rsid w:val="00596587"/>
    <w:rsid w:val="00597A39"/>
    <w:rsid w:val="005A5D15"/>
    <w:rsid w:val="005B2943"/>
    <w:rsid w:val="005B6256"/>
    <w:rsid w:val="005B6A8F"/>
    <w:rsid w:val="005C4CFE"/>
    <w:rsid w:val="005C70DA"/>
    <w:rsid w:val="005D12E2"/>
    <w:rsid w:val="005D1959"/>
    <w:rsid w:val="005D2A6B"/>
    <w:rsid w:val="005D719B"/>
    <w:rsid w:val="005D7B92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47AF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6250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1D69"/>
    <w:rsid w:val="007745DB"/>
    <w:rsid w:val="00776754"/>
    <w:rsid w:val="00782B59"/>
    <w:rsid w:val="0078714E"/>
    <w:rsid w:val="00787465"/>
    <w:rsid w:val="00792981"/>
    <w:rsid w:val="00796C66"/>
    <w:rsid w:val="007A2DCB"/>
    <w:rsid w:val="007B0DAF"/>
    <w:rsid w:val="007B1BD2"/>
    <w:rsid w:val="007C3569"/>
    <w:rsid w:val="007C427E"/>
    <w:rsid w:val="007D14B5"/>
    <w:rsid w:val="007E094E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47A09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D54A5"/>
    <w:rsid w:val="008D764B"/>
    <w:rsid w:val="008E0B77"/>
    <w:rsid w:val="008E1AA9"/>
    <w:rsid w:val="008E2682"/>
    <w:rsid w:val="008E4978"/>
    <w:rsid w:val="008F32E7"/>
    <w:rsid w:val="008F3643"/>
    <w:rsid w:val="008F4C16"/>
    <w:rsid w:val="008F7E8D"/>
    <w:rsid w:val="00901783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24AC9"/>
    <w:rsid w:val="009306BF"/>
    <w:rsid w:val="00931155"/>
    <w:rsid w:val="009340C8"/>
    <w:rsid w:val="00935DFD"/>
    <w:rsid w:val="009361D6"/>
    <w:rsid w:val="00951629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1AF7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664"/>
    <w:rsid w:val="00A56E8C"/>
    <w:rsid w:val="00A64266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042D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61CC"/>
    <w:rsid w:val="00C82ED0"/>
    <w:rsid w:val="00C909F8"/>
    <w:rsid w:val="00C90EEC"/>
    <w:rsid w:val="00CA243C"/>
    <w:rsid w:val="00CB0500"/>
    <w:rsid w:val="00CB1DFB"/>
    <w:rsid w:val="00CB442D"/>
    <w:rsid w:val="00CD2282"/>
    <w:rsid w:val="00CD34CF"/>
    <w:rsid w:val="00CE1562"/>
    <w:rsid w:val="00CE7A4C"/>
    <w:rsid w:val="00CF265B"/>
    <w:rsid w:val="00CF34B8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42003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74B1D"/>
    <w:rsid w:val="00D84744"/>
    <w:rsid w:val="00D87275"/>
    <w:rsid w:val="00D93C0D"/>
    <w:rsid w:val="00D93CD6"/>
    <w:rsid w:val="00DA2836"/>
    <w:rsid w:val="00DA3628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21E1"/>
    <w:rsid w:val="00DF256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4E16"/>
    <w:rsid w:val="00E30D2A"/>
    <w:rsid w:val="00E310AF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86DA0"/>
    <w:rsid w:val="00E918EB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D5DAE"/>
    <w:rsid w:val="00ED5E6A"/>
    <w:rsid w:val="00EE08E9"/>
    <w:rsid w:val="00EE6867"/>
    <w:rsid w:val="00EF49D6"/>
    <w:rsid w:val="00EF6037"/>
    <w:rsid w:val="00F01500"/>
    <w:rsid w:val="00F01590"/>
    <w:rsid w:val="00F02047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D387CFA2-9A60-43AD-9A50-1AF7C848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paragraph" w:styleId="PargrafodaLista">
    <w:name w:val="List Paragraph"/>
    <w:basedOn w:val="Normal"/>
    <w:uiPriority w:val="34"/>
    <w:qFormat/>
    <w:rsid w:val="00A5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8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52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33F6-AAE5-43C7-86B8-989641BC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646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a Pesquisa Convênio RCUK</vt:lpstr>
      <vt:lpstr>Auxílio a Pesquisa Convênio RCUK</vt:lpstr>
    </vt:vector>
  </TitlesOfParts>
  <Company>Hewlett-Packard Company</Company>
  <LinksUpToDate>false</LinksUpToDate>
  <CharactersWithSpaces>5203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3</cp:revision>
  <cp:lastPrinted>2013-11-20T04:30:00Z</cp:lastPrinted>
  <dcterms:created xsi:type="dcterms:W3CDTF">2014-03-10T17:50:00Z</dcterms:created>
  <dcterms:modified xsi:type="dcterms:W3CDTF">2014-03-10T19:47:00Z</dcterms:modified>
</cp:coreProperties>
</file>