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45" w:rsidRPr="00894D17" w:rsidRDefault="001F6D46">
      <w:pPr>
        <w:pStyle w:val="Ttulo"/>
        <w:rPr>
          <w:b w:val="0"/>
          <w:color w:val="D60093"/>
        </w:rPr>
      </w:pPr>
      <w:r w:rsidRPr="00894D17">
        <w:rPr>
          <w:b w:val="0"/>
          <w:color w:val="D60093"/>
        </w:rPr>
        <w:t>WORKSHOP</w:t>
      </w:r>
      <w:r w:rsidR="00894D17">
        <w:rPr>
          <w:b w:val="0"/>
          <w:color w:val="D60093"/>
        </w:rPr>
        <w:t xml:space="preserve"> APPLICATION FORM</w:t>
      </w:r>
    </w:p>
    <w:p w:rsidR="009A51CF" w:rsidRPr="000F0C3A" w:rsidRDefault="009A51CF" w:rsidP="009A51CF">
      <w:pPr>
        <w:spacing w:after="120"/>
        <w:rPr>
          <w:sz w:val="22"/>
          <w:szCs w:val="22"/>
        </w:rPr>
      </w:pPr>
    </w:p>
    <w:p w:rsidR="009A51CF" w:rsidRPr="009A51CF" w:rsidRDefault="009A51CF" w:rsidP="009A51CF">
      <w:pPr>
        <w:spacing w:after="120"/>
        <w:rPr>
          <w:b/>
        </w:rPr>
      </w:pPr>
      <w:r>
        <w:rPr>
          <w:b/>
        </w:rPr>
        <w:t xml:space="preserve">Call title: </w:t>
      </w:r>
      <w:r w:rsidR="00D535E5" w:rsidRPr="00D535E5">
        <w:t>FAPESP -</w:t>
      </w:r>
      <w:r w:rsidR="00D535E5">
        <w:rPr>
          <w:b/>
        </w:rPr>
        <w:t xml:space="preserve"> </w:t>
      </w:r>
      <w:r w:rsidRPr="009A51CF">
        <w:t>British Council Researcher Links Workshop 2013</w:t>
      </w:r>
      <w:r w:rsidR="00B66DE4">
        <w:t xml:space="preserve"> (BCRLW-13)</w:t>
      </w:r>
    </w:p>
    <w:p w:rsidR="009A51CF" w:rsidRDefault="009A51CF" w:rsidP="009A51CF">
      <w:pPr>
        <w:spacing w:after="120"/>
      </w:pPr>
      <w:r>
        <w:rPr>
          <w:b/>
        </w:rPr>
        <w:t>Date of publication:</w:t>
      </w:r>
      <w:r>
        <w:t xml:space="preserve"> </w:t>
      </w:r>
      <w:r w:rsidR="00944938" w:rsidRPr="00944938">
        <w:rPr>
          <w:highlight w:val="yellow"/>
        </w:rPr>
        <w:t>14</w:t>
      </w:r>
      <w:r w:rsidRPr="00944938">
        <w:rPr>
          <w:highlight w:val="yellow"/>
        </w:rPr>
        <w:t xml:space="preserve"> </w:t>
      </w:r>
      <w:r w:rsidR="00514464" w:rsidRPr="00EE2CF8">
        <w:rPr>
          <w:highlight w:val="yellow"/>
        </w:rPr>
        <w:t xml:space="preserve">June </w:t>
      </w:r>
      <w:r w:rsidRPr="00EE2CF8">
        <w:rPr>
          <w:highlight w:val="yellow"/>
        </w:rPr>
        <w:t>2013</w:t>
      </w:r>
    </w:p>
    <w:p w:rsidR="009A51CF" w:rsidRPr="009A51CF" w:rsidRDefault="009A51CF" w:rsidP="009A51CF">
      <w:pPr>
        <w:spacing w:after="120"/>
      </w:pPr>
      <w:r w:rsidRPr="009A51CF">
        <w:rPr>
          <w:b/>
        </w:rPr>
        <w:t xml:space="preserve">Closing date: </w:t>
      </w:r>
      <w:r w:rsidR="00D535E5" w:rsidRPr="00D535E5">
        <w:rPr>
          <w:highlight w:val="yellow"/>
        </w:rPr>
        <w:t>14</w:t>
      </w:r>
      <w:r w:rsidR="00EE2CF8" w:rsidRPr="00D535E5">
        <w:rPr>
          <w:highlight w:val="yellow"/>
        </w:rPr>
        <w:t>th</w:t>
      </w:r>
      <w:r w:rsidR="00EE2CF8" w:rsidRPr="00EE2CF8">
        <w:rPr>
          <w:highlight w:val="yellow"/>
        </w:rPr>
        <w:t xml:space="preserve"> July 2013</w:t>
      </w:r>
    </w:p>
    <w:p w:rsidR="009A51CF" w:rsidRPr="009A51CF" w:rsidRDefault="009A51CF" w:rsidP="009A51CF">
      <w:pPr>
        <w:spacing w:after="120"/>
      </w:pPr>
      <w:r w:rsidRPr="009A51CF">
        <w:rPr>
          <w:b/>
        </w:rPr>
        <w:t xml:space="preserve">Duration of funding: </w:t>
      </w:r>
      <w:r w:rsidRPr="009A51CF">
        <w:t xml:space="preserve">The workshop should not exceed </w:t>
      </w:r>
      <w:r w:rsidR="00D535E5">
        <w:t xml:space="preserve">three </w:t>
      </w:r>
      <w:r w:rsidRPr="009A51CF">
        <w:t xml:space="preserve">days in duration and </w:t>
      </w:r>
      <w:r w:rsidR="00AB730C">
        <w:t>should</w:t>
      </w:r>
      <w:r w:rsidR="00AB730C" w:rsidRPr="009A51CF">
        <w:t xml:space="preserve"> </w:t>
      </w:r>
      <w:r w:rsidRPr="009A51CF">
        <w:t xml:space="preserve">take place before the end of </w:t>
      </w:r>
      <w:r w:rsidR="00AB730C">
        <w:t>March 20</w:t>
      </w:r>
      <w:r w:rsidRPr="009A51CF">
        <w:t>14.</w:t>
      </w:r>
    </w:p>
    <w:p w:rsidR="00EE2CF8" w:rsidRDefault="009A51CF" w:rsidP="009A51CF">
      <w:pPr>
        <w:spacing w:after="120"/>
      </w:pPr>
      <w:r w:rsidRPr="009A51CF">
        <w:rPr>
          <w:b/>
        </w:rPr>
        <w:t>Number offered:</w:t>
      </w:r>
      <w:r w:rsidRPr="009A51CF">
        <w:t xml:space="preserve"> </w:t>
      </w:r>
      <w:r w:rsidR="00D535E5">
        <w:t>1 award up to 20 award</w:t>
      </w:r>
      <w:r w:rsidR="00DA4ECC">
        <w:t xml:space="preserve"> </w:t>
      </w:r>
      <w:r w:rsidRPr="009A51CF">
        <w:t xml:space="preserve">The number of awards will </w:t>
      </w:r>
      <w:r w:rsidR="00EE2CF8">
        <w:t xml:space="preserve">differ from country to country and </w:t>
      </w:r>
      <w:r w:rsidRPr="009A51CF">
        <w:t xml:space="preserve">depend on the amount of partner country funding </w:t>
      </w:r>
      <w:r w:rsidR="00C747C9">
        <w:t>and the estimated costs of workshops in each country</w:t>
      </w:r>
      <w:r w:rsidRPr="009A51CF">
        <w:t xml:space="preserve">. </w:t>
      </w:r>
    </w:p>
    <w:p w:rsidR="009A51CF" w:rsidRDefault="009A51CF" w:rsidP="009A51CF">
      <w:r w:rsidRPr="009A51CF">
        <w:t xml:space="preserve">This list is for 2013/14 only and countries may be </w:t>
      </w:r>
      <w:r w:rsidR="00EE2CF8">
        <w:t>altered</w:t>
      </w:r>
      <w:r w:rsidRPr="009A51CF">
        <w:t xml:space="preserve"> in subsequent rounds.</w:t>
      </w:r>
      <w:r w:rsidR="00C747C9">
        <w:t xml:space="preserve"> Please see workshop guidelines for priority areas for each country.</w:t>
      </w:r>
    </w:p>
    <w:p w:rsidR="009A51CF" w:rsidRPr="009A51CF" w:rsidRDefault="009A51CF" w:rsidP="009A51CF"/>
    <w:p w:rsidR="00DB5750" w:rsidRDefault="009A51CF" w:rsidP="009A51CF">
      <w:pPr>
        <w:spacing w:after="120"/>
      </w:pPr>
      <w:r w:rsidRPr="009A51CF">
        <w:rPr>
          <w:b/>
        </w:rPr>
        <w:t>Eligibility:</w:t>
      </w:r>
      <w:r>
        <w:rPr>
          <w:b/>
        </w:rPr>
        <w:t xml:space="preserve"> </w:t>
      </w:r>
      <w:r w:rsidR="00DB5750" w:rsidRPr="00DB5750">
        <w:t>Workshops must be proposed by tw</w:t>
      </w:r>
      <w:r w:rsidR="00DB5750">
        <w:t xml:space="preserve">o co-applicants; one </w:t>
      </w:r>
      <w:r w:rsidR="00EE2CF8">
        <w:t>based in</w:t>
      </w:r>
      <w:r w:rsidR="00DB5750">
        <w:t xml:space="preserve"> the UK</w:t>
      </w:r>
      <w:r w:rsidR="00DB5750" w:rsidRPr="00DB5750">
        <w:t xml:space="preserve"> and one </w:t>
      </w:r>
      <w:r w:rsidR="00EE2CF8">
        <w:t>based in</w:t>
      </w:r>
      <w:r w:rsidR="00DB5750" w:rsidRPr="00DB5750">
        <w:t xml:space="preserve"> the partner country. Both co-applicants must be leading </w:t>
      </w:r>
      <w:r w:rsidR="00EC0BD8">
        <w:t xml:space="preserve">or established </w:t>
      </w:r>
      <w:r w:rsidR="00DB5750" w:rsidRPr="00DB5750">
        <w:t>researchers</w:t>
      </w:r>
      <w:r w:rsidR="00DB5750">
        <w:t xml:space="preserve"> with a position at a U</w:t>
      </w:r>
      <w:r w:rsidR="008D166D">
        <w:t>niversity or Publicly Funded</w:t>
      </w:r>
      <w:r w:rsidR="00DB5750">
        <w:t xml:space="preserve"> Research Establishment, and a record of internationally recognised research. </w:t>
      </w:r>
      <w:r w:rsidR="00EE2CF8">
        <w:t>Emeritus professors, or retired distinguished academics can also be considered.</w:t>
      </w:r>
      <w:r w:rsidR="008D166D">
        <w:t xml:space="preserve"> See workshop guidelines for more details.</w:t>
      </w:r>
    </w:p>
    <w:p w:rsidR="009A51CF" w:rsidRDefault="009A51CF" w:rsidP="009A51CF"/>
    <w:p w:rsidR="00F96CB2" w:rsidRDefault="00F96CB2" w:rsidP="00F96CB2">
      <w:r>
        <w:t xml:space="preserve">Please complete this form and return by </w:t>
      </w:r>
      <w:r w:rsidR="00D11A7C">
        <w:t>14</w:t>
      </w:r>
      <w:r>
        <w:t xml:space="preserve"> July 2013 using the </w:t>
      </w:r>
      <w:bookmarkStart w:id="0" w:name="_GoBack"/>
      <w:r w:rsidRPr="00894D17">
        <w:rPr>
          <w:highlight w:val="yellow"/>
        </w:rPr>
        <w:t>online webform at {insert link}</w:t>
      </w:r>
    </w:p>
    <w:p w:rsidR="00F96CB2" w:rsidRDefault="00F96CB2" w:rsidP="00F96CB2"/>
    <w:p w:rsidR="00F96CB2" w:rsidRDefault="00F96CB2" w:rsidP="00F96CB2">
      <w:r>
        <w:t xml:space="preserve">If you have problems in using the online form, please email to </w:t>
      </w:r>
      <w:r w:rsidRPr="00894D17">
        <w:rPr>
          <w:highlight w:val="yellow"/>
        </w:rPr>
        <w:t>UK_researcherlinks@britishcouncil.org</w:t>
      </w:r>
    </w:p>
    <w:bookmarkEnd w:id="0"/>
    <w:p w:rsidR="00F57D45" w:rsidRDefault="00F57D45"/>
    <w:p w:rsidR="00844270" w:rsidRDefault="00844270" w:rsidP="007F4FC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293"/>
      </w:tblGrid>
      <w:tr w:rsidR="00844270" w:rsidRPr="00844270" w:rsidTr="00BF18DC">
        <w:tc>
          <w:tcPr>
            <w:tcW w:w="8528" w:type="dxa"/>
            <w:gridSpan w:val="2"/>
            <w:shd w:val="clear" w:color="auto" w:fill="E0E0E0"/>
          </w:tcPr>
          <w:p w:rsidR="00844270" w:rsidRPr="00BF18DC" w:rsidRDefault="00D12A49" w:rsidP="00EE2CF8">
            <w:pPr>
              <w:rPr>
                <w:b/>
              </w:rPr>
            </w:pPr>
            <w:r w:rsidRPr="00BF18DC">
              <w:rPr>
                <w:b/>
              </w:rPr>
              <w:t xml:space="preserve">1. </w:t>
            </w:r>
            <w:r w:rsidR="00EE2CF8">
              <w:rPr>
                <w:b/>
              </w:rPr>
              <w:t>UK co</w:t>
            </w:r>
            <w:r w:rsidR="00844270" w:rsidRPr="00BF18DC">
              <w:rPr>
                <w:b/>
              </w:rPr>
              <w:t xml:space="preserve">ordinator </w:t>
            </w:r>
          </w:p>
        </w:tc>
      </w:tr>
      <w:tr w:rsidR="00844270" w:rsidRPr="00844270" w:rsidTr="00BF18DC">
        <w:tc>
          <w:tcPr>
            <w:tcW w:w="2235" w:type="dxa"/>
            <w:shd w:val="clear" w:color="auto" w:fill="auto"/>
          </w:tcPr>
          <w:p w:rsidR="00844270" w:rsidRPr="00844270" w:rsidRDefault="00844270" w:rsidP="00844270">
            <w:r w:rsidRPr="00844270">
              <w:t>Name and title</w:t>
            </w:r>
          </w:p>
        </w:tc>
        <w:tc>
          <w:tcPr>
            <w:tcW w:w="6293" w:type="dxa"/>
            <w:shd w:val="clear" w:color="auto" w:fill="auto"/>
          </w:tcPr>
          <w:p w:rsidR="00844270" w:rsidRPr="00844270" w:rsidRDefault="00844270" w:rsidP="00844270"/>
        </w:tc>
      </w:tr>
      <w:tr w:rsidR="00844270" w:rsidRPr="00844270" w:rsidTr="00BF18DC">
        <w:tc>
          <w:tcPr>
            <w:tcW w:w="2235" w:type="dxa"/>
            <w:shd w:val="clear" w:color="auto" w:fill="auto"/>
          </w:tcPr>
          <w:p w:rsidR="00844270" w:rsidRPr="00844270" w:rsidRDefault="00844270" w:rsidP="00844270">
            <w:r w:rsidRPr="00844270">
              <w:t>Position and institution</w:t>
            </w:r>
          </w:p>
        </w:tc>
        <w:tc>
          <w:tcPr>
            <w:tcW w:w="6293" w:type="dxa"/>
            <w:shd w:val="clear" w:color="auto" w:fill="auto"/>
          </w:tcPr>
          <w:p w:rsidR="00844270" w:rsidRPr="00844270" w:rsidRDefault="00844270" w:rsidP="00844270"/>
        </w:tc>
      </w:tr>
      <w:tr w:rsidR="00844270" w:rsidRPr="00844270" w:rsidTr="00BF18DC">
        <w:tc>
          <w:tcPr>
            <w:tcW w:w="2235" w:type="dxa"/>
            <w:shd w:val="clear" w:color="auto" w:fill="auto"/>
          </w:tcPr>
          <w:p w:rsidR="00844270" w:rsidRPr="00844270" w:rsidRDefault="00844270" w:rsidP="00844270">
            <w:r w:rsidRPr="00844270">
              <w:t>Postal address</w:t>
            </w:r>
          </w:p>
        </w:tc>
        <w:tc>
          <w:tcPr>
            <w:tcW w:w="6293" w:type="dxa"/>
            <w:shd w:val="clear" w:color="auto" w:fill="auto"/>
          </w:tcPr>
          <w:p w:rsidR="00844270" w:rsidRPr="00844270" w:rsidRDefault="00844270" w:rsidP="00844270"/>
        </w:tc>
      </w:tr>
      <w:tr w:rsidR="00844270" w:rsidRPr="00844270" w:rsidTr="00BF18DC">
        <w:tc>
          <w:tcPr>
            <w:tcW w:w="2235" w:type="dxa"/>
            <w:shd w:val="clear" w:color="auto" w:fill="auto"/>
          </w:tcPr>
          <w:p w:rsidR="00844270" w:rsidRPr="00844270" w:rsidRDefault="00844270" w:rsidP="00844270">
            <w:r w:rsidRPr="00844270">
              <w:t>Email</w:t>
            </w:r>
          </w:p>
        </w:tc>
        <w:tc>
          <w:tcPr>
            <w:tcW w:w="6293" w:type="dxa"/>
            <w:shd w:val="clear" w:color="auto" w:fill="auto"/>
          </w:tcPr>
          <w:p w:rsidR="00844270" w:rsidRPr="00844270" w:rsidRDefault="00844270" w:rsidP="00844270"/>
        </w:tc>
      </w:tr>
      <w:tr w:rsidR="00844270" w:rsidRPr="00844270" w:rsidTr="00BF18DC">
        <w:tc>
          <w:tcPr>
            <w:tcW w:w="2235" w:type="dxa"/>
            <w:shd w:val="clear" w:color="auto" w:fill="auto"/>
          </w:tcPr>
          <w:p w:rsidR="00844270" w:rsidRPr="00844270" w:rsidRDefault="00844270" w:rsidP="00844270">
            <w:r w:rsidRPr="00844270">
              <w:t>Phone number</w:t>
            </w:r>
          </w:p>
        </w:tc>
        <w:tc>
          <w:tcPr>
            <w:tcW w:w="6293" w:type="dxa"/>
            <w:shd w:val="clear" w:color="auto" w:fill="auto"/>
          </w:tcPr>
          <w:p w:rsidR="00844270" w:rsidRPr="00844270" w:rsidRDefault="00844270" w:rsidP="00844270"/>
        </w:tc>
      </w:tr>
      <w:tr w:rsidR="00844270" w:rsidRPr="00BF18DC" w:rsidTr="00BF18DC">
        <w:tc>
          <w:tcPr>
            <w:tcW w:w="2235" w:type="dxa"/>
            <w:shd w:val="clear" w:color="auto" w:fill="auto"/>
          </w:tcPr>
          <w:p w:rsidR="00844270" w:rsidRPr="00BF18DC" w:rsidRDefault="00844270" w:rsidP="00BF18DC">
            <w:pPr>
              <w:pStyle w:val="Blockquote"/>
              <w:spacing w:before="0" w:after="0"/>
              <w:ind w:left="0" w:right="0"/>
              <w:rPr>
                <w:rFonts w:ascii="Arial" w:hAnsi="Arial" w:cs="Arial"/>
                <w:sz w:val="20"/>
              </w:rPr>
            </w:pPr>
            <w:r w:rsidRPr="00BF18DC">
              <w:rPr>
                <w:rFonts w:ascii="Arial" w:hAnsi="Arial" w:cs="Arial"/>
                <w:sz w:val="20"/>
              </w:rPr>
              <w:t>Brief CV (to include current responsibilities/duties; information on academic career, publications, markers of esteem, and any other relevant information) – no more than ½ page of A4</w:t>
            </w:r>
          </w:p>
        </w:tc>
        <w:tc>
          <w:tcPr>
            <w:tcW w:w="6293" w:type="dxa"/>
            <w:shd w:val="clear" w:color="auto" w:fill="auto"/>
          </w:tcPr>
          <w:p w:rsidR="00844270" w:rsidRPr="00BF18DC" w:rsidRDefault="00844270" w:rsidP="00BF18DC">
            <w:pPr>
              <w:pStyle w:val="Blockquote"/>
              <w:spacing w:before="0" w:after="0"/>
              <w:ind w:left="0" w:right="0"/>
              <w:rPr>
                <w:rFonts w:ascii="Arial" w:hAnsi="Arial" w:cs="Arial"/>
                <w:sz w:val="20"/>
              </w:rPr>
            </w:pPr>
          </w:p>
        </w:tc>
      </w:tr>
    </w:tbl>
    <w:p w:rsidR="00844270" w:rsidRDefault="00844270" w:rsidP="00844270">
      <w:pPr>
        <w:rPr>
          <w:b/>
        </w:rPr>
      </w:pPr>
    </w:p>
    <w:p w:rsidR="00F96CB2" w:rsidRDefault="00F96CB2" w:rsidP="0084427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293"/>
      </w:tblGrid>
      <w:tr w:rsidR="00844270" w:rsidRPr="00844270" w:rsidTr="00BF18DC">
        <w:tc>
          <w:tcPr>
            <w:tcW w:w="8528" w:type="dxa"/>
            <w:gridSpan w:val="2"/>
            <w:shd w:val="clear" w:color="auto" w:fill="E0E0E0"/>
          </w:tcPr>
          <w:p w:rsidR="00844270" w:rsidRPr="00844270" w:rsidRDefault="00D12A49" w:rsidP="00D11A7C">
            <w:r w:rsidRPr="00BF18DC">
              <w:rPr>
                <w:b/>
              </w:rPr>
              <w:t xml:space="preserve">2. </w:t>
            </w:r>
            <w:r w:rsidR="00D11A7C">
              <w:rPr>
                <w:b/>
              </w:rPr>
              <w:t xml:space="preserve">SP </w:t>
            </w:r>
            <w:r w:rsidR="00EE2CF8">
              <w:rPr>
                <w:b/>
              </w:rPr>
              <w:t>co</w:t>
            </w:r>
            <w:r w:rsidR="00844270" w:rsidRPr="00BF18DC">
              <w:rPr>
                <w:b/>
              </w:rPr>
              <w:t xml:space="preserve">ordinator </w:t>
            </w:r>
          </w:p>
        </w:tc>
      </w:tr>
      <w:tr w:rsidR="00844270" w:rsidRPr="00844270" w:rsidTr="00BF18DC">
        <w:tc>
          <w:tcPr>
            <w:tcW w:w="2235" w:type="dxa"/>
            <w:shd w:val="clear" w:color="auto" w:fill="auto"/>
          </w:tcPr>
          <w:p w:rsidR="00844270" w:rsidRPr="00844270" w:rsidRDefault="00844270" w:rsidP="00000022">
            <w:r w:rsidRPr="00844270">
              <w:t>Name and title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Position and institution</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Postal address</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lastRenderedPageBreak/>
              <w:t>Email</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Phone number</w:t>
            </w:r>
          </w:p>
        </w:tc>
        <w:tc>
          <w:tcPr>
            <w:tcW w:w="6293" w:type="dxa"/>
            <w:shd w:val="clear" w:color="auto" w:fill="auto"/>
          </w:tcPr>
          <w:p w:rsidR="00844270" w:rsidRPr="00844270" w:rsidRDefault="00844270" w:rsidP="00000022"/>
        </w:tc>
      </w:tr>
      <w:tr w:rsidR="00844270" w:rsidRPr="00BF18DC" w:rsidTr="00BF18DC">
        <w:tc>
          <w:tcPr>
            <w:tcW w:w="2235" w:type="dxa"/>
            <w:shd w:val="clear" w:color="auto" w:fill="auto"/>
          </w:tcPr>
          <w:p w:rsidR="00844270" w:rsidRPr="00BF18DC" w:rsidRDefault="00844270" w:rsidP="00BF18DC">
            <w:pPr>
              <w:pStyle w:val="Blockquote"/>
              <w:spacing w:before="0" w:after="0"/>
              <w:ind w:left="0" w:right="0"/>
              <w:rPr>
                <w:rFonts w:ascii="Arial" w:hAnsi="Arial" w:cs="Arial"/>
                <w:sz w:val="20"/>
              </w:rPr>
            </w:pPr>
            <w:r w:rsidRPr="00BF18DC">
              <w:rPr>
                <w:rFonts w:ascii="Arial" w:hAnsi="Arial" w:cs="Arial"/>
                <w:sz w:val="20"/>
              </w:rPr>
              <w:t>Brief CV (to include current responsibilities/duties; information on academic career, publications, markers of esteem, and any other relevant information) – no more than ½ page of A4</w:t>
            </w:r>
          </w:p>
        </w:tc>
        <w:tc>
          <w:tcPr>
            <w:tcW w:w="6293" w:type="dxa"/>
            <w:shd w:val="clear" w:color="auto" w:fill="auto"/>
          </w:tcPr>
          <w:p w:rsidR="00844270" w:rsidRPr="00BF18DC" w:rsidRDefault="00844270" w:rsidP="00BF18DC">
            <w:pPr>
              <w:pStyle w:val="Blockquote"/>
              <w:spacing w:before="0" w:after="0"/>
              <w:ind w:left="0" w:right="0"/>
              <w:rPr>
                <w:rFonts w:ascii="Arial" w:hAnsi="Arial" w:cs="Arial"/>
                <w:sz w:val="20"/>
              </w:rPr>
            </w:pPr>
          </w:p>
        </w:tc>
      </w:tr>
    </w:tbl>
    <w:p w:rsidR="000D6D7B" w:rsidRPr="001F6D46" w:rsidRDefault="000D6D7B" w:rsidP="007F4FCA"/>
    <w:p w:rsidR="00844270" w:rsidRDefault="00844270" w:rsidP="00C86E1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44270" w:rsidRPr="00BF18DC" w:rsidTr="00BF18DC">
        <w:tc>
          <w:tcPr>
            <w:tcW w:w="8528" w:type="dxa"/>
            <w:shd w:val="clear" w:color="auto" w:fill="E0E0E0"/>
          </w:tcPr>
          <w:p w:rsidR="00844270" w:rsidRPr="00BF18DC" w:rsidRDefault="00D12A49" w:rsidP="00C86E17">
            <w:pPr>
              <w:rPr>
                <w:b/>
              </w:rPr>
            </w:pPr>
            <w:r w:rsidRPr="00BF18DC">
              <w:rPr>
                <w:b/>
              </w:rPr>
              <w:t xml:space="preserve">3. </w:t>
            </w:r>
            <w:r w:rsidR="00844270" w:rsidRPr="00BF18DC">
              <w:rPr>
                <w:b/>
              </w:rPr>
              <w:t>Working title of workshop</w:t>
            </w:r>
          </w:p>
        </w:tc>
      </w:tr>
      <w:tr w:rsidR="00844270" w:rsidRPr="00BF18DC" w:rsidTr="00BF18DC">
        <w:tc>
          <w:tcPr>
            <w:tcW w:w="8528" w:type="dxa"/>
            <w:shd w:val="clear" w:color="auto" w:fill="auto"/>
          </w:tcPr>
          <w:p w:rsidR="00844270" w:rsidRPr="00BF18DC" w:rsidRDefault="00844270" w:rsidP="00C86E17">
            <w:pPr>
              <w:rPr>
                <w:b/>
              </w:rPr>
            </w:pPr>
          </w:p>
        </w:tc>
      </w:tr>
    </w:tbl>
    <w:p w:rsidR="00844270" w:rsidRDefault="00844270" w:rsidP="0084427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44270" w:rsidRPr="00BF18DC" w:rsidTr="00BF18DC">
        <w:tc>
          <w:tcPr>
            <w:tcW w:w="8528" w:type="dxa"/>
            <w:shd w:val="clear" w:color="auto" w:fill="E0E0E0"/>
          </w:tcPr>
          <w:p w:rsidR="00844270" w:rsidRPr="00BF18DC" w:rsidRDefault="00D12A49" w:rsidP="00000022">
            <w:pPr>
              <w:rPr>
                <w:b/>
              </w:rPr>
            </w:pPr>
            <w:r w:rsidRPr="00BF18DC">
              <w:rPr>
                <w:b/>
              </w:rPr>
              <w:t xml:space="preserve">4. </w:t>
            </w:r>
            <w:r w:rsidR="00844270" w:rsidRPr="00BF18DC">
              <w:rPr>
                <w:b/>
              </w:rPr>
              <w:t xml:space="preserve">Abstract of workshop theme (no more than </w:t>
            </w:r>
            <w:r w:rsidR="00514464">
              <w:rPr>
                <w:b/>
              </w:rPr>
              <w:t>3</w:t>
            </w:r>
            <w:r w:rsidR="00844270" w:rsidRPr="00BF18DC">
              <w:rPr>
                <w:b/>
              </w:rPr>
              <w:t>00 words)</w:t>
            </w:r>
          </w:p>
        </w:tc>
      </w:tr>
      <w:tr w:rsidR="00844270" w:rsidRPr="00BF18DC" w:rsidTr="00BF18DC">
        <w:tc>
          <w:tcPr>
            <w:tcW w:w="8528" w:type="dxa"/>
            <w:shd w:val="clear" w:color="auto" w:fill="auto"/>
          </w:tcPr>
          <w:p w:rsidR="00844270" w:rsidRDefault="00844270" w:rsidP="00000022">
            <w:pPr>
              <w:rPr>
                <w:b/>
              </w:rPr>
            </w:pPr>
          </w:p>
          <w:p w:rsidR="00D11A7C" w:rsidRDefault="00D11A7C" w:rsidP="00000022">
            <w:pPr>
              <w:rPr>
                <w:b/>
              </w:rPr>
            </w:pPr>
          </w:p>
          <w:p w:rsidR="00D11A7C" w:rsidRDefault="00D11A7C" w:rsidP="00000022">
            <w:pPr>
              <w:rPr>
                <w:b/>
              </w:rPr>
            </w:pPr>
          </w:p>
          <w:p w:rsidR="00D11A7C" w:rsidRDefault="00D11A7C" w:rsidP="00000022">
            <w:pPr>
              <w:rPr>
                <w:b/>
              </w:rPr>
            </w:pPr>
          </w:p>
          <w:p w:rsidR="00D11A7C" w:rsidRDefault="00D11A7C" w:rsidP="00000022">
            <w:pPr>
              <w:rPr>
                <w:b/>
              </w:rPr>
            </w:pPr>
          </w:p>
          <w:p w:rsidR="00D11A7C" w:rsidRDefault="00D11A7C" w:rsidP="00000022">
            <w:pPr>
              <w:rPr>
                <w:b/>
              </w:rPr>
            </w:pPr>
          </w:p>
          <w:p w:rsidR="00D11A7C" w:rsidRPr="00BF18DC" w:rsidRDefault="00D11A7C" w:rsidP="00000022">
            <w:pPr>
              <w:rPr>
                <w:b/>
              </w:rPr>
            </w:pPr>
          </w:p>
        </w:tc>
      </w:tr>
    </w:tbl>
    <w:p w:rsidR="009A5557" w:rsidRDefault="009A5557" w:rsidP="007F4F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293"/>
      </w:tblGrid>
      <w:tr w:rsidR="00844270" w:rsidRPr="00844270" w:rsidTr="00BF18DC">
        <w:tc>
          <w:tcPr>
            <w:tcW w:w="8528" w:type="dxa"/>
            <w:gridSpan w:val="2"/>
            <w:shd w:val="clear" w:color="auto" w:fill="E0E0E0"/>
          </w:tcPr>
          <w:p w:rsidR="00844270" w:rsidRPr="00844270" w:rsidRDefault="00D12A49" w:rsidP="009A2B2A">
            <w:r w:rsidRPr="00BF18DC">
              <w:rPr>
                <w:b/>
              </w:rPr>
              <w:t xml:space="preserve">5. </w:t>
            </w:r>
            <w:r w:rsidR="00844270" w:rsidRPr="00BF18DC">
              <w:rPr>
                <w:b/>
              </w:rPr>
              <w:t xml:space="preserve">Details of </w:t>
            </w:r>
            <w:r w:rsidR="00DB5750" w:rsidRPr="00BF18DC">
              <w:rPr>
                <w:b/>
              </w:rPr>
              <w:t>proposed</w:t>
            </w:r>
            <w:r w:rsidR="00844270" w:rsidRPr="00BF18DC">
              <w:rPr>
                <w:b/>
              </w:rPr>
              <w:t xml:space="preserve"> senior researchers to act as mentors </w:t>
            </w:r>
            <w:r w:rsidR="00844270">
              <w:t xml:space="preserve">(no more than four and </w:t>
            </w:r>
            <w:r w:rsidR="009A2B2A">
              <w:t xml:space="preserve">should </w:t>
            </w:r>
            <w:r w:rsidR="00844270">
              <w:t>be representation from both countries)</w:t>
            </w:r>
          </w:p>
        </w:tc>
      </w:tr>
      <w:tr w:rsidR="00844270" w:rsidRPr="00844270" w:rsidTr="00BF18DC">
        <w:tc>
          <w:tcPr>
            <w:tcW w:w="2235" w:type="dxa"/>
            <w:shd w:val="clear" w:color="auto" w:fill="auto"/>
          </w:tcPr>
          <w:p w:rsidR="00844270" w:rsidRPr="00844270" w:rsidRDefault="00844270" w:rsidP="00000022">
            <w:r w:rsidRPr="00844270">
              <w:t>Name and title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Position and institution</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Field of expertise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DB5750">
            <w:r w:rsidRPr="00844270">
              <w:t xml:space="preserve">Short explanation as to why they </w:t>
            </w:r>
            <w:r w:rsidR="00DB5750">
              <w:t>will be</w:t>
            </w:r>
            <w:r w:rsidRPr="00844270">
              <w:t xml:space="preserve"> invited to participate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Name and title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Position and institution</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Field of expertise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DB5750">
            <w:r w:rsidRPr="00844270">
              <w:t xml:space="preserve">Short explanation as to why they </w:t>
            </w:r>
            <w:r w:rsidR="00DB5750">
              <w:t>will be</w:t>
            </w:r>
            <w:r w:rsidRPr="00844270">
              <w:t xml:space="preserve"> invited to participate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Name and title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Position and institution</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Field of expertise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DB5750">
            <w:r w:rsidRPr="00844270">
              <w:t xml:space="preserve">Short explanation as to why they </w:t>
            </w:r>
            <w:r w:rsidR="00DB5750">
              <w:t>will be</w:t>
            </w:r>
            <w:r w:rsidRPr="00844270">
              <w:t xml:space="preserve"> invited to participate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Name and title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Position and institution</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000022">
            <w:r w:rsidRPr="00844270">
              <w:t>Field of expertise</w:t>
            </w:r>
          </w:p>
        </w:tc>
        <w:tc>
          <w:tcPr>
            <w:tcW w:w="6293" w:type="dxa"/>
            <w:shd w:val="clear" w:color="auto" w:fill="auto"/>
          </w:tcPr>
          <w:p w:rsidR="00844270" w:rsidRPr="00844270" w:rsidRDefault="00844270" w:rsidP="00000022"/>
        </w:tc>
      </w:tr>
      <w:tr w:rsidR="00844270" w:rsidRPr="00844270" w:rsidTr="00BF18DC">
        <w:tc>
          <w:tcPr>
            <w:tcW w:w="2235" w:type="dxa"/>
            <w:shd w:val="clear" w:color="auto" w:fill="auto"/>
          </w:tcPr>
          <w:p w:rsidR="00844270" w:rsidRPr="00844270" w:rsidRDefault="00844270" w:rsidP="00DB5750">
            <w:r w:rsidRPr="00844270">
              <w:t xml:space="preserve">Short explanation as to why they </w:t>
            </w:r>
            <w:r w:rsidR="00DB5750">
              <w:t>will be</w:t>
            </w:r>
            <w:r w:rsidRPr="00844270">
              <w:t xml:space="preserve"> invited to participate</w:t>
            </w:r>
          </w:p>
        </w:tc>
        <w:tc>
          <w:tcPr>
            <w:tcW w:w="6293" w:type="dxa"/>
            <w:shd w:val="clear" w:color="auto" w:fill="auto"/>
          </w:tcPr>
          <w:p w:rsidR="00844270" w:rsidRPr="00844270" w:rsidRDefault="00844270" w:rsidP="00000022"/>
        </w:tc>
      </w:tr>
    </w:tbl>
    <w:p w:rsidR="009A5557" w:rsidRDefault="009A5557" w:rsidP="007F4FCA">
      <w:pPr>
        <w:rPr>
          <w:b/>
        </w:rPr>
      </w:pPr>
    </w:p>
    <w:p w:rsidR="009A5557" w:rsidRDefault="00F96CB2" w:rsidP="007F4FCA">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66DE4" w:rsidRPr="00BF18DC" w:rsidTr="00BF18DC">
        <w:tc>
          <w:tcPr>
            <w:tcW w:w="8528" w:type="dxa"/>
            <w:shd w:val="clear" w:color="auto" w:fill="E0E0E0"/>
          </w:tcPr>
          <w:p w:rsidR="00B66DE4" w:rsidRPr="00BF18DC" w:rsidRDefault="00D12A49" w:rsidP="00000022">
            <w:pPr>
              <w:rPr>
                <w:b/>
              </w:rPr>
            </w:pPr>
            <w:r w:rsidRPr="00BF18DC">
              <w:rPr>
                <w:b/>
              </w:rPr>
              <w:lastRenderedPageBreak/>
              <w:t xml:space="preserve">6. </w:t>
            </w:r>
            <w:r w:rsidR="00B66DE4" w:rsidRPr="00BF18DC">
              <w:rPr>
                <w:b/>
              </w:rPr>
              <w:t xml:space="preserve">Referring to the workshop guidelines please provide a draft agenda </w:t>
            </w:r>
            <w:r w:rsidR="00514464">
              <w:rPr>
                <w:b/>
              </w:rPr>
              <w:t>for the workshop (no more than 2</w:t>
            </w:r>
            <w:r w:rsidR="00B66DE4" w:rsidRPr="00BF18DC">
              <w:rPr>
                <w:b/>
              </w:rPr>
              <w:t xml:space="preserve"> sides of A4). </w:t>
            </w:r>
          </w:p>
          <w:p w:rsidR="00B66DE4" w:rsidRDefault="00B66DE4" w:rsidP="00000022">
            <w:r w:rsidRPr="00B66DE4">
              <w:t>When drafting your agenda</w:t>
            </w:r>
            <w:r>
              <w:t xml:space="preserve"> </w:t>
            </w:r>
            <w:r w:rsidRPr="00B66DE4">
              <w:t>please ensure you include sessions which incorporate all the required content as outlined in the workshop guidelines and include details of what will be discussed at each session</w:t>
            </w:r>
            <w:r>
              <w:t xml:space="preserve"> </w:t>
            </w:r>
            <w:r w:rsidRPr="00B66DE4">
              <w:t>as well as information on any evening activities.</w:t>
            </w:r>
          </w:p>
          <w:p w:rsidR="00AF5D8F" w:rsidRPr="00B66DE4" w:rsidRDefault="00AF5D8F" w:rsidP="00514464">
            <w:r>
              <w:t xml:space="preserve">Please </w:t>
            </w:r>
            <w:r w:rsidR="00514464">
              <w:t>indicate a preferred time period when the workshop should take place, or any dates which would not be possible.</w:t>
            </w:r>
          </w:p>
        </w:tc>
      </w:tr>
      <w:tr w:rsidR="00B66DE4" w:rsidRPr="00BF18DC" w:rsidTr="00BF18DC">
        <w:tc>
          <w:tcPr>
            <w:tcW w:w="8528" w:type="dxa"/>
            <w:shd w:val="clear" w:color="auto" w:fill="auto"/>
          </w:tcPr>
          <w:p w:rsidR="00B66DE4" w:rsidRPr="00BF18DC" w:rsidRDefault="00B66DE4" w:rsidP="00000022">
            <w:pPr>
              <w:rPr>
                <w:b/>
              </w:rPr>
            </w:pPr>
          </w:p>
          <w:p w:rsidR="00B66DE4" w:rsidRPr="00BF18DC" w:rsidRDefault="00880D1B" w:rsidP="00000022">
            <w:pPr>
              <w:rPr>
                <w:i/>
              </w:rPr>
            </w:pPr>
            <w:r w:rsidRPr="00BF18DC">
              <w:rPr>
                <w:i/>
              </w:rPr>
              <w:t xml:space="preserve">*** </w:t>
            </w:r>
            <w:r w:rsidR="00B66DE4" w:rsidRPr="00BF18DC">
              <w:rPr>
                <w:i/>
              </w:rPr>
              <w:t>Please append your draft agenda to the end of this application form.</w:t>
            </w:r>
            <w:r w:rsidRPr="00BF18DC">
              <w:rPr>
                <w:i/>
              </w:rPr>
              <w:t xml:space="preserve"> ***</w:t>
            </w:r>
          </w:p>
          <w:p w:rsidR="00B66DE4" w:rsidRPr="00BF18DC" w:rsidRDefault="00B66DE4" w:rsidP="00000022">
            <w:pPr>
              <w:rPr>
                <w:b/>
              </w:rPr>
            </w:pPr>
          </w:p>
        </w:tc>
      </w:tr>
    </w:tbl>
    <w:p w:rsidR="000D6D7B" w:rsidRPr="001F6D46" w:rsidRDefault="000D6D7B" w:rsidP="007F4F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C63B1" w:rsidRPr="00BF18DC" w:rsidTr="00BF18DC">
        <w:tc>
          <w:tcPr>
            <w:tcW w:w="8528" w:type="dxa"/>
            <w:shd w:val="clear" w:color="auto" w:fill="E0E0E0"/>
          </w:tcPr>
          <w:p w:rsidR="00EC63B1" w:rsidRPr="00BF18DC" w:rsidRDefault="00D12A49" w:rsidP="00EE2CF8">
            <w:pPr>
              <w:rPr>
                <w:b/>
              </w:rPr>
            </w:pPr>
            <w:r w:rsidRPr="00BF18DC">
              <w:rPr>
                <w:b/>
              </w:rPr>
              <w:t xml:space="preserve">7. </w:t>
            </w:r>
            <w:r w:rsidR="00EC63B1" w:rsidRPr="00BF18DC">
              <w:rPr>
                <w:b/>
              </w:rPr>
              <w:t xml:space="preserve">What is your capacity to put out an open call for participants on both sides (national &amp; UK), carry out the selection process and </w:t>
            </w:r>
            <w:r w:rsidR="009A2B2A">
              <w:rPr>
                <w:b/>
              </w:rPr>
              <w:t>lead</w:t>
            </w:r>
            <w:r w:rsidR="009A2B2A" w:rsidRPr="00BF18DC">
              <w:rPr>
                <w:b/>
              </w:rPr>
              <w:t xml:space="preserve"> </w:t>
            </w:r>
            <w:r w:rsidR="00EC63B1" w:rsidRPr="00BF18DC">
              <w:rPr>
                <w:b/>
              </w:rPr>
              <w:t>the workshop?</w:t>
            </w:r>
            <w:r w:rsidR="00514464">
              <w:rPr>
                <w:b/>
              </w:rPr>
              <w:t xml:space="preserve"> </w:t>
            </w:r>
            <w:r w:rsidR="00EE2CF8">
              <w:rPr>
                <w:b/>
              </w:rPr>
              <w:t xml:space="preserve">For example do you have experience in leading workshops, or will you be able to get support to do so? </w:t>
            </w:r>
            <w:r w:rsidR="00EC0BD8">
              <w:rPr>
                <w:b/>
              </w:rPr>
              <w:t>Do you have extensive professional networks? (no more than 2</w:t>
            </w:r>
            <w:r w:rsidR="00EE2CF8">
              <w:rPr>
                <w:b/>
              </w:rPr>
              <w:t>00 words).</w:t>
            </w:r>
          </w:p>
        </w:tc>
      </w:tr>
      <w:tr w:rsidR="00EC63B1" w:rsidRPr="00EC63B1" w:rsidTr="00514464">
        <w:trPr>
          <w:trHeight w:val="359"/>
        </w:trPr>
        <w:tc>
          <w:tcPr>
            <w:tcW w:w="8528" w:type="dxa"/>
            <w:shd w:val="clear" w:color="auto" w:fill="auto"/>
          </w:tcPr>
          <w:p w:rsidR="00EC63B1" w:rsidRPr="00EC63B1" w:rsidRDefault="00EC63B1" w:rsidP="00000022"/>
        </w:tc>
      </w:tr>
    </w:tbl>
    <w:p w:rsidR="00D12A49" w:rsidRDefault="00D12A49" w:rsidP="00D12A4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B31D0C" w:rsidRPr="00BF18DC" w:rsidTr="00BF18DC">
        <w:tc>
          <w:tcPr>
            <w:tcW w:w="8528" w:type="dxa"/>
            <w:shd w:val="clear" w:color="auto" w:fill="D9D9D9"/>
          </w:tcPr>
          <w:p w:rsidR="00B31D0C" w:rsidRPr="00BF18DC" w:rsidRDefault="00EE2CF8" w:rsidP="00BF18DC">
            <w:pPr>
              <w:rPr>
                <w:b/>
              </w:rPr>
            </w:pPr>
            <w:r>
              <w:rPr>
                <w:b/>
              </w:rPr>
              <w:t>8</w:t>
            </w:r>
            <w:r w:rsidR="00B31D0C" w:rsidRPr="00BF18DC">
              <w:rPr>
                <w:b/>
              </w:rPr>
              <w:t>. What is the complementarity between the partners involved in this proposal and what will their respective roles be? How will the partners gain a mutual benefit?</w:t>
            </w:r>
            <w:r w:rsidR="00596B98">
              <w:rPr>
                <w:b/>
              </w:rPr>
              <w:t xml:space="preserve"> (no more than 200 words)</w:t>
            </w:r>
          </w:p>
        </w:tc>
      </w:tr>
      <w:tr w:rsidR="00B31D0C" w:rsidRPr="00BF18DC" w:rsidTr="00514464">
        <w:trPr>
          <w:trHeight w:val="519"/>
        </w:trPr>
        <w:tc>
          <w:tcPr>
            <w:tcW w:w="8528" w:type="dxa"/>
            <w:shd w:val="clear" w:color="auto" w:fill="auto"/>
          </w:tcPr>
          <w:p w:rsidR="00B31D0C" w:rsidRPr="00BF18DC" w:rsidRDefault="00B31D0C" w:rsidP="00BF18DC">
            <w:pPr>
              <w:rPr>
                <w:b/>
              </w:rPr>
            </w:pPr>
          </w:p>
        </w:tc>
      </w:tr>
      <w:tr w:rsidR="00B31D0C" w:rsidRPr="00BF18DC" w:rsidTr="00BF18DC">
        <w:tc>
          <w:tcPr>
            <w:tcW w:w="8528" w:type="dxa"/>
            <w:shd w:val="clear" w:color="auto" w:fill="D9D9D9"/>
          </w:tcPr>
          <w:p w:rsidR="00B31D0C" w:rsidRPr="00BF18DC" w:rsidRDefault="00EE2CF8" w:rsidP="00596B98">
            <w:pPr>
              <w:rPr>
                <w:b/>
              </w:rPr>
            </w:pPr>
            <w:r>
              <w:rPr>
                <w:b/>
              </w:rPr>
              <w:t>9</w:t>
            </w:r>
            <w:r w:rsidR="00B31D0C" w:rsidRPr="00BF18DC">
              <w:rPr>
                <w:b/>
              </w:rPr>
              <w:t>. How will this proposal contribute to the wider i</w:t>
            </w:r>
            <w:r>
              <w:rPr>
                <w:b/>
              </w:rPr>
              <w:t>nternationalisation</w:t>
            </w:r>
            <w:r w:rsidR="00B31D0C" w:rsidRPr="00BF18DC">
              <w:rPr>
                <w:b/>
              </w:rPr>
              <w:t xml:space="preserve"> of the partner institutions?</w:t>
            </w:r>
            <w:r w:rsidR="00EC0BD8">
              <w:rPr>
                <w:b/>
              </w:rPr>
              <w:t xml:space="preserve"> (no more than 2</w:t>
            </w:r>
            <w:r w:rsidR="00596B98">
              <w:rPr>
                <w:b/>
              </w:rPr>
              <w:t>00 words)</w:t>
            </w:r>
          </w:p>
        </w:tc>
      </w:tr>
      <w:tr w:rsidR="00B31D0C" w:rsidRPr="00BF18DC" w:rsidTr="00BF18DC">
        <w:tc>
          <w:tcPr>
            <w:tcW w:w="8528" w:type="dxa"/>
            <w:shd w:val="clear" w:color="auto" w:fill="auto"/>
          </w:tcPr>
          <w:p w:rsidR="00B31D0C" w:rsidRPr="00BF18DC" w:rsidRDefault="00B31D0C" w:rsidP="00BF18DC">
            <w:pPr>
              <w:rPr>
                <w:b/>
              </w:rPr>
            </w:pPr>
          </w:p>
        </w:tc>
      </w:tr>
      <w:tr w:rsidR="00596B98" w:rsidRPr="00BF18DC" w:rsidTr="00E4173B">
        <w:tc>
          <w:tcPr>
            <w:tcW w:w="8528" w:type="dxa"/>
            <w:shd w:val="clear" w:color="auto" w:fill="E5DFEC"/>
          </w:tcPr>
          <w:p w:rsidR="00596B98" w:rsidRPr="00BF18DC" w:rsidRDefault="00EE2CF8" w:rsidP="00BF18DC">
            <w:pPr>
              <w:rPr>
                <w:b/>
              </w:rPr>
            </w:pPr>
            <w:r>
              <w:rPr>
                <w:b/>
              </w:rPr>
              <w:t>10</w:t>
            </w:r>
            <w:r w:rsidR="00596B98" w:rsidRPr="00BF18DC">
              <w:rPr>
                <w:b/>
              </w:rPr>
              <w:t>. Please describe what steps you will take in order to make the links built through the workshop more sustainable.</w:t>
            </w:r>
            <w:r w:rsidR="00596B98">
              <w:rPr>
                <w:b/>
              </w:rPr>
              <w:t xml:space="preserve"> (no more than 200 words)</w:t>
            </w:r>
          </w:p>
        </w:tc>
      </w:tr>
      <w:tr w:rsidR="00596B98" w:rsidRPr="00BF18DC" w:rsidTr="00BF18DC">
        <w:tc>
          <w:tcPr>
            <w:tcW w:w="8528" w:type="dxa"/>
            <w:shd w:val="clear" w:color="auto" w:fill="auto"/>
          </w:tcPr>
          <w:p w:rsidR="00596B98" w:rsidRPr="00BF18DC" w:rsidRDefault="00596B98" w:rsidP="00BF18DC">
            <w:pPr>
              <w:rPr>
                <w:b/>
              </w:rPr>
            </w:pPr>
          </w:p>
        </w:tc>
      </w:tr>
      <w:tr w:rsidR="00B31D0C" w:rsidRPr="00BF18DC" w:rsidTr="00BF18DC">
        <w:tc>
          <w:tcPr>
            <w:tcW w:w="8528" w:type="dxa"/>
            <w:shd w:val="clear" w:color="auto" w:fill="D9D9D9"/>
          </w:tcPr>
          <w:p w:rsidR="00B31D0C" w:rsidRPr="00BF18DC" w:rsidRDefault="00EE2CF8" w:rsidP="00BF18DC">
            <w:pPr>
              <w:rPr>
                <w:b/>
              </w:rPr>
            </w:pPr>
            <w:r>
              <w:rPr>
                <w:b/>
              </w:rPr>
              <w:t>11</w:t>
            </w:r>
            <w:r w:rsidR="00B31D0C" w:rsidRPr="00BF18DC">
              <w:rPr>
                <w:b/>
              </w:rPr>
              <w:t xml:space="preserve">. What outputs do you expect to achieve from this workshop </w:t>
            </w:r>
            <w:r>
              <w:rPr>
                <w:b/>
              </w:rPr>
              <w:t xml:space="preserve">(for example a workshop report) </w:t>
            </w:r>
            <w:r w:rsidR="00B31D0C" w:rsidRPr="00BF18DC">
              <w:rPr>
                <w:b/>
              </w:rPr>
              <w:t>and what do you expect the longer term impact to be?</w:t>
            </w:r>
            <w:r w:rsidR="00596B98">
              <w:rPr>
                <w:b/>
              </w:rPr>
              <w:t xml:space="preserve"> (no more than 200 words)</w:t>
            </w:r>
            <w:r>
              <w:rPr>
                <w:b/>
              </w:rPr>
              <w:t xml:space="preserve"> </w:t>
            </w:r>
          </w:p>
        </w:tc>
      </w:tr>
      <w:tr w:rsidR="00B31D0C" w:rsidRPr="00BF18DC" w:rsidTr="00BF18DC">
        <w:tc>
          <w:tcPr>
            <w:tcW w:w="8528" w:type="dxa"/>
            <w:shd w:val="clear" w:color="auto" w:fill="auto"/>
          </w:tcPr>
          <w:p w:rsidR="00B31D0C" w:rsidRPr="00BF18DC" w:rsidRDefault="00B31D0C" w:rsidP="00BF18DC">
            <w:pPr>
              <w:rPr>
                <w:b/>
              </w:rPr>
            </w:pPr>
          </w:p>
        </w:tc>
      </w:tr>
    </w:tbl>
    <w:p w:rsidR="009E14EE" w:rsidRDefault="009E14EE" w:rsidP="001F6D46"/>
    <w:p w:rsidR="009E14EE" w:rsidRDefault="009E14EE" w:rsidP="001F6D4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3685"/>
        <w:gridCol w:w="482"/>
      </w:tblGrid>
      <w:tr w:rsidR="00B66DE4" w:rsidRPr="009E14EE" w:rsidTr="00BF18DC">
        <w:tc>
          <w:tcPr>
            <w:tcW w:w="8528" w:type="dxa"/>
            <w:gridSpan w:val="4"/>
            <w:shd w:val="clear" w:color="auto" w:fill="E0E0E0"/>
          </w:tcPr>
          <w:p w:rsidR="00B66DE4" w:rsidRPr="00BF18DC" w:rsidRDefault="00EE2CF8" w:rsidP="00514464">
            <w:pPr>
              <w:rPr>
                <w:b/>
              </w:rPr>
            </w:pPr>
            <w:r>
              <w:rPr>
                <w:b/>
              </w:rPr>
              <w:t>12</w:t>
            </w:r>
            <w:r w:rsidR="00AF0376" w:rsidRPr="00BF18DC">
              <w:rPr>
                <w:b/>
              </w:rPr>
              <w:t xml:space="preserve">. </w:t>
            </w:r>
            <w:r w:rsidR="00B66DE4" w:rsidRPr="00BF18DC">
              <w:rPr>
                <w:b/>
              </w:rPr>
              <w:t xml:space="preserve">Please tick which panel you would like to assess your proposal. If your proposal is interdisciplinary and may require assessment by more than one panel, </w:t>
            </w:r>
            <w:r w:rsidR="00514464">
              <w:rPr>
                <w:b/>
              </w:rPr>
              <w:t>you can tick more than one panel</w:t>
            </w:r>
          </w:p>
        </w:tc>
      </w:tr>
      <w:tr w:rsidR="009E14EE" w:rsidRPr="009E14EE" w:rsidTr="00BF18DC">
        <w:tc>
          <w:tcPr>
            <w:tcW w:w="3936" w:type="dxa"/>
            <w:shd w:val="clear" w:color="auto" w:fill="auto"/>
          </w:tcPr>
          <w:p w:rsidR="009E14EE" w:rsidRPr="009E14EE" w:rsidRDefault="009E14EE" w:rsidP="00000022">
            <w:r w:rsidRPr="009E14EE">
              <w:t>Arts, Humanities and Social Sciences</w:t>
            </w:r>
          </w:p>
        </w:tc>
        <w:tc>
          <w:tcPr>
            <w:tcW w:w="425" w:type="dxa"/>
            <w:shd w:val="clear" w:color="auto" w:fill="auto"/>
          </w:tcPr>
          <w:p w:rsidR="009E14EE" w:rsidRPr="009E14EE" w:rsidRDefault="009E14EE" w:rsidP="00000022"/>
        </w:tc>
        <w:tc>
          <w:tcPr>
            <w:tcW w:w="3685" w:type="dxa"/>
            <w:shd w:val="clear" w:color="auto" w:fill="auto"/>
          </w:tcPr>
          <w:p w:rsidR="009E14EE" w:rsidRPr="009E14EE" w:rsidRDefault="009E14EE" w:rsidP="00000022">
            <w:r w:rsidRPr="009E14EE">
              <w:t>Bio- and Medical Sciences</w:t>
            </w:r>
          </w:p>
        </w:tc>
        <w:tc>
          <w:tcPr>
            <w:tcW w:w="482" w:type="dxa"/>
            <w:shd w:val="clear" w:color="auto" w:fill="auto"/>
          </w:tcPr>
          <w:p w:rsidR="009E14EE" w:rsidRPr="009E14EE" w:rsidRDefault="009E14EE" w:rsidP="00000022"/>
        </w:tc>
      </w:tr>
      <w:tr w:rsidR="009E14EE" w:rsidRPr="009E14EE" w:rsidTr="00BF18DC">
        <w:tc>
          <w:tcPr>
            <w:tcW w:w="3936" w:type="dxa"/>
            <w:shd w:val="clear" w:color="auto" w:fill="auto"/>
          </w:tcPr>
          <w:p w:rsidR="009E14EE" w:rsidRPr="009E14EE" w:rsidRDefault="009E14EE" w:rsidP="00000022">
            <w:r w:rsidRPr="009E14EE">
              <w:t>Agriculture and Environmental Sciences</w:t>
            </w:r>
          </w:p>
        </w:tc>
        <w:tc>
          <w:tcPr>
            <w:tcW w:w="425" w:type="dxa"/>
            <w:shd w:val="clear" w:color="auto" w:fill="auto"/>
          </w:tcPr>
          <w:p w:rsidR="009E14EE" w:rsidRPr="009E14EE" w:rsidRDefault="009E14EE" w:rsidP="00000022"/>
        </w:tc>
        <w:tc>
          <w:tcPr>
            <w:tcW w:w="3685" w:type="dxa"/>
            <w:shd w:val="clear" w:color="auto" w:fill="auto"/>
          </w:tcPr>
          <w:p w:rsidR="009E14EE" w:rsidRPr="009E14EE" w:rsidRDefault="009E14EE" w:rsidP="00000022">
            <w:r w:rsidRPr="009E14EE">
              <w:t>Engineering and Physical Sciences</w:t>
            </w:r>
          </w:p>
        </w:tc>
        <w:tc>
          <w:tcPr>
            <w:tcW w:w="482" w:type="dxa"/>
            <w:shd w:val="clear" w:color="auto" w:fill="auto"/>
          </w:tcPr>
          <w:p w:rsidR="009E14EE" w:rsidRPr="009E14EE" w:rsidRDefault="009E14EE" w:rsidP="00000022"/>
        </w:tc>
      </w:tr>
    </w:tbl>
    <w:p w:rsidR="00D427D2" w:rsidRDefault="00D427D2" w:rsidP="00D427D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D427D2" w:rsidRPr="00BF18DC" w:rsidTr="00BE2F97">
        <w:tc>
          <w:tcPr>
            <w:tcW w:w="8528" w:type="dxa"/>
            <w:shd w:val="clear" w:color="auto" w:fill="E0E0E0"/>
          </w:tcPr>
          <w:p w:rsidR="00D427D2" w:rsidRPr="00D427D2" w:rsidRDefault="00EE2CF8" w:rsidP="00BE2F97">
            <w:pPr>
              <w:rPr>
                <w:b/>
              </w:rPr>
            </w:pPr>
            <w:r>
              <w:rPr>
                <w:b/>
              </w:rPr>
              <w:t>13</w:t>
            </w:r>
            <w:r w:rsidR="00D427D2">
              <w:rPr>
                <w:b/>
              </w:rPr>
              <w:t>. Workshops will take place in English as standard. However, there may be some capacity for providing translation facilities if essential. Please indicate below if you think you may need translators during your workshop and provide a short justification for their use.</w:t>
            </w:r>
          </w:p>
        </w:tc>
      </w:tr>
      <w:tr w:rsidR="00D427D2" w:rsidRPr="00BF18DC" w:rsidTr="00BE2F97">
        <w:tc>
          <w:tcPr>
            <w:tcW w:w="8528" w:type="dxa"/>
            <w:shd w:val="clear" w:color="auto" w:fill="auto"/>
          </w:tcPr>
          <w:p w:rsidR="00D427D2" w:rsidRPr="00BF18DC" w:rsidRDefault="00D427D2" w:rsidP="00D427D2">
            <w:pPr>
              <w:rPr>
                <w:b/>
              </w:rPr>
            </w:pPr>
          </w:p>
        </w:tc>
      </w:tr>
    </w:tbl>
    <w:p w:rsidR="009E14EE" w:rsidRDefault="009E14EE" w:rsidP="001F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66DE4" w:rsidRPr="00BF18DC" w:rsidTr="00BF18DC">
        <w:tc>
          <w:tcPr>
            <w:tcW w:w="8528" w:type="dxa"/>
            <w:shd w:val="clear" w:color="auto" w:fill="E0E0E0"/>
          </w:tcPr>
          <w:p w:rsidR="00B66DE4" w:rsidRPr="00BF18DC" w:rsidRDefault="00D427D2" w:rsidP="00D427D2">
            <w:pPr>
              <w:rPr>
                <w:b/>
              </w:rPr>
            </w:pPr>
            <w:r w:rsidRPr="00BF18DC">
              <w:rPr>
                <w:b/>
              </w:rPr>
              <w:t>1</w:t>
            </w:r>
            <w:r w:rsidR="00EE2CF8">
              <w:rPr>
                <w:b/>
              </w:rPr>
              <w:t>4</w:t>
            </w:r>
            <w:r w:rsidR="00AF0376" w:rsidRPr="00BF18DC">
              <w:rPr>
                <w:b/>
              </w:rPr>
              <w:t xml:space="preserve">. </w:t>
            </w:r>
            <w:r w:rsidR="00B66DE4" w:rsidRPr="00BF18DC">
              <w:rPr>
                <w:b/>
              </w:rPr>
              <w:t xml:space="preserve">Please </w:t>
            </w:r>
            <w:r w:rsidR="00B31D0C" w:rsidRPr="00BF18DC">
              <w:rPr>
                <w:b/>
              </w:rPr>
              <w:t>use this space to give any additional information that you feel is relevant for the application</w:t>
            </w:r>
            <w:r w:rsidR="009B48B4">
              <w:rPr>
                <w:b/>
              </w:rPr>
              <w:t>.</w:t>
            </w:r>
          </w:p>
        </w:tc>
      </w:tr>
      <w:tr w:rsidR="00B66DE4" w:rsidRPr="00BF18DC" w:rsidTr="00894D17">
        <w:trPr>
          <w:trHeight w:val="2036"/>
        </w:trPr>
        <w:tc>
          <w:tcPr>
            <w:tcW w:w="8528" w:type="dxa"/>
            <w:shd w:val="clear" w:color="auto" w:fill="auto"/>
          </w:tcPr>
          <w:p w:rsidR="00B66DE4" w:rsidRPr="00BF18DC" w:rsidRDefault="00B66DE4" w:rsidP="00000022">
            <w:pPr>
              <w:rPr>
                <w:b/>
              </w:rPr>
            </w:pPr>
          </w:p>
        </w:tc>
      </w:tr>
    </w:tbl>
    <w:p w:rsidR="00222383" w:rsidRPr="009E14EE" w:rsidRDefault="00222383" w:rsidP="00F96CB2"/>
    <w:sectPr w:rsidR="00222383" w:rsidRPr="009E14EE" w:rsidSect="00894D17">
      <w:footerReference w:type="even" r:id="rId7"/>
      <w:footerReference w:type="default" r:id="rId8"/>
      <w:headerReference w:type="first" r:id="rId9"/>
      <w:pgSz w:w="11906" w:h="16838" w:code="9"/>
      <w:pgMar w:top="1440" w:right="1797" w:bottom="1440" w:left="179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84B" w:rsidRDefault="000F384B">
      <w:r>
        <w:separator/>
      </w:r>
    </w:p>
  </w:endnote>
  <w:endnote w:type="continuationSeparator" w:id="0">
    <w:p w:rsidR="000F384B" w:rsidRDefault="000F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76" w:rsidRDefault="00AF037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F0376" w:rsidRDefault="00AF03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76" w:rsidRDefault="00AF037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4938">
      <w:rPr>
        <w:rStyle w:val="Nmerodepgina"/>
        <w:noProof/>
      </w:rPr>
      <w:t>2</w:t>
    </w:r>
    <w:r>
      <w:rPr>
        <w:rStyle w:val="Nmerodepgina"/>
      </w:rPr>
      <w:fldChar w:fldCharType="end"/>
    </w:r>
  </w:p>
  <w:p w:rsidR="00AF0376" w:rsidRDefault="00AF03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84B" w:rsidRDefault="000F384B">
      <w:r>
        <w:separator/>
      </w:r>
    </w:p>
  </w:footnote>
  <w:footnote w:type="continuationSeparator" w:id="0">
    <w:p w:rsidR="000F384B" w:rsidRDefault="000F3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17" w:rsidRDefault="009700C1">
    <w:pPr>
      <w:pStyle w:val="Cabealho"/>
    </w:pPr>
    <w:r>
      <w:rPr>
        <w:noProof/>
        <w:lang w:val="en-US" w:eastAsia="en-US"/>
      </w:rPr>
      <w:drawing>
        <wp:inline distT="0" distB="0" distL="0" distR="0" wp14:anchorId="7E520EC2" wp14:editId="2D0D1FFD">
          <wp:extent cx="2362200" cy="1638300"/>
          <wp:effectExtent l="0" t="0" r="0" b="0"/>
          <wp:docPr id="1" name="Picture 1" descr="BritishCouncil_ResearchLinks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Council_ResearchLinksLock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638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64C3334"/>
    <w:multiLevelType w:val="singleLevel"/>
    <w:tmpl w:val="2042FC3E"/>
    <w:lvl w:ilvl="0">
      <w:start w:val="8"/>
      <w:numFmt w:val="decimal"/>
      <w:lvlText w:val="%1."/>
      <w:lvlJc w:val="left"/>
      <w:pPr>
        <w:tabs>
          <w:tab w:val="num" w:pos="720"/>
        </w:tabs>
        <w:ind w:left="720" w:hanging="720"/>
      </w:pPr>
      <w:rPr>
        <w:rFonts w:hint="default"/>
        <w:b w:val="0"/>
      </w:rPr>
    </w:lvl>
  </w:abstractNum>
  <w:abstractNum w:abstractNumId="1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132B1E39"/>
    <w:multiLevelType w:val="singleLevel"/>
    <w:tmpl w:val="0809000F"/>
    <w:lvl w:ilvl="0">
      <w:start w:val="5"/>
      <w:numFmt w:val="decimal"/>
      <w:lvlText w:val="%1."/>
      <w:lvlJc w:val="left"/>
      <w:pPr>
        <w:tabs>
          <w:tab w:val="num" w:pos="360"/>
        </w:tabs>
        <w:ind w:left="360" w:hanging="360"/>
      </w:pPr>
      <w:rPr>
        <w:rFonts w:hint="default"/>
      </w:rPr>
    </w:lvl>
  </w:abstractNum>
  <w:abstractNum w:abstractNumId="14">
    <w:nsid w:val="2604213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A102B51"/>
    <w:multiLevelType w:val="singleLevel"/>
    <w:tmpl w:val="0809000F"/>
    <w:lvl w:ilvl="0">
      <w:start w:val="6"/>
      <w:numFmt w:val="decimal"/>
      <w:lvlText w:val="%1."/>
      <w:lvlJc w:val="left"/>
      <w:pPr>
        <w:tabs>
          <w:tab w:val="num" w:pos="360"/>
        </w:tabs>
        <w:ind w:left="360" w:hanging="360"/>
      </w:pPr>
      <w:rPr>
        <w:rFonts w:hint="default"/>
      </w:rPr>
    </w:lvl>
  </w:abstractNum>
  <w:abstractNum w:abstractNumId="16">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6D56F4"/>
    <w:multiLevelType w:val="singleLevel"/>
    <w:tmpl w:val="0809000F"/>
    <w:lvl w:ilvl="0">
      <w:start w:val="1"/>
      <w:numFmt w:val="decimal"/>
      <w:lvlText w:val="%1."/>
      <w:lvlJc w:val="left"/>
      <w:pPr>
        <w:tabs>
          <w:tab w:val="num" w:pos="360"/>
        </w:tabs>
        <w:ind w:left="360" w:hanging="360"/>
      </w:pPr>
    </w:lvl>
  </w:abstractNum>
  <w:abstractNum w:abstractNumId="18">
    <w:nsid w:val="5D4E345F"/>
    <w:multiLevelType w:val="singleLevel"/>
    <w:tmpl w:val="0809000F"/>
    <w:lvl w:ilvl="0">
      <w:start w:val="1"/>
      <w:numFmt w:val="decimal"/>
      <w:lvlText w:val="%1."/>
      <w:lvlJc w:val="left"/>
      <w:pPr>
        <w:tabs>
          <w:tab w:val="num" w:pos="360"/>
        </w:tabs>
        <w:ind w:left="360" w:hanging="360"/>
      </w:pPr>
    </w:lvl>
  </w:abstractNum>
  <w:abstractNum w:abstractNumId="19">
    <w:nsid w:val="5F51772A"/>
    <w:multiLevelType w:val="singleLevel"/>
    <w:tmpl w:val="0809000F"/>
    <w:lvl w:ilvl="0">
      <w:start w:val="1"/>
      <w:numFmt w:val="decimal"/>
      <w:lvlText w:val="%1."/>
      <w:lvlJc w:val="left"/>
      <w:pPr>
        <w:tabs>
          <w:tab w:val="num" w:pos="360"/>
        </w:tabs>
        <w:ind w:left="360" w:hanging="360"/>
      </w:pPr>
    </w:lvl>
  </w:abstractNum>
  <w:abstractNum w:abstractNumId="20">
    <w:nsid w:val="600C0A52"/>
    <w:multiLevelType w:val="singleLevel"/>
    <w:tmpl w:val="0809000F"/>
    <w:lvl w:ilvl="0">
      <w:start w:val="2"/>
      <w:numFmt w:val="decimal"/>
      <w:lvlText w:val="%1."/>
      <w:lvlJc w:val="left"/>
      <w:pPr>
        <w:tabs>
          <w:tab w:val="num" w:pos="360"/>
        </w:tabs>
        <w:ind w:left="360" w:hanging="360"/>
      </w:pPr>
      <w:rPr>
        <w:rFonts w:hint="default"/>
      </w:rPr>
    </w:lvl>
  </w:abstractNum>
  <w:abstractNum w:abstractNumId="21">
    <w:nsid w:val="6B05747A"/>
    <w:multiLevelType w:val="singleLevel"/>
    <w:tmpl w:val="0809000F"/>
    <w:lvl w:ilvl="0">
      <w:start w:val="1"/>
      <w:numFmt w:val="decimal"/>
      <w:lvlText w:val="%1."/>
      <w:lvlJc w:val="left"/>
      <w:pPr>
        <w:tabs>
          <w:tab w:val="num" w:pos="360"/>
        </w:tabs>
        <w:ind w:left="360" w:hanging="360"/>
      </w:pPr>
    </w:lvl>
  </w:abstractNum>
  <w:abstractNum w:abstractNumId="22">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0"/>
  </w:num>
  <w:num w:numId="14">
    <w:abstractNumId w:val="22"/>
  </w:num>
  <w:num w:numId="15">
    <w:abstractNumId w:val="19"/>
  </w:num>
  <w:num w:numId="16">
    <w:abstractNumId w:val="18"/>
  </w:num>
  <w:num w:numId="17">
    <w:abstractNumId w:val="21"/>
  </w:num>
  <w:num w:numId="18">
    <w:abstractNumId w:val="17"/>
  </w:num>
  <w:num w:numId="19">
    <w:abstractNumId w:val="14"/>
  </w:num>
  <w:num w:numId="20">
    <w:abstractNumId w:val="20"/>
  </w:num>
  <w:num w:numId="21">
    <w:abstractNumId w:val="13"/>
  </w:num>
  <w:num w:numId="22">
    <w:abstractNumId w:val="15"/>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74"/>
    <w:rsid w:val="00000022"/>
    <w:rsid w:val="000D6D7B"/>
    <w:rsid w:val="000F384B"/>
    <w:rsid w:val="001C3233"/>
    <w:rsid w:val="001F6D46"/>
    <w:rsid w:val="00222383"/>
    <w:rsid w:val="00330393"/>
    <w:rsid w:val="00345434"/>
    <w:rsid w:val="003C1E0A"/>
    <w:rsid w:val="004A16B8"/>
    <w:rsid w:val="00514464"/>
    <w:rsid w:val="005617EB"/>
    <w:rsid w:val="00596B98"/>
    <w:rsid w:val="005C1B8E"/>
    <w:rsid w:val="007E6674"/>
    <w:rsid w:val="007F4FCA"/>
    <w:rsid w:val="00844270"/>
    <w:rsid w:val="0085711C"/>
    <w:rsid w:val="00880D1B"/>
    <w:rsid w:val="00894D17"/>
    <w:rsid w:val="008D166D"/>
    <w:rsid w:val="00944938"/>
    <w:rsid w:val="009700C1"/>
    <w:rsid w:val="00974295"/>
    <w:rsid w:val="009A2B2A"/>
    <w:rsid w:val="009A51CF"/>
    <w:rsid w:val="009A5557"/>
    <w:rsid w:val="009B48B4"/>
    <w:rsid w:val="009E14EE"/>
    <w:rsid w:val="00AB730C"/>
    <w:rsid w:val="00AF0376"/>
    <w:rsid w:val="00AF5D8F"/>
    <w:rsid w:val="00B31D0C"/>
    <w:rsid w:val="00B66DE4"/>
    <w:rsid w:val="00BA6AA7"/>
    <w:rsid w:val="00BD50CC"/>
    <w:rsid w:val="00BD7056"/>
    <w:rsid w:val="00BE1388"/>
    <w:rsid w:val="00BE2F97"/>
    <w:rsid w:val="00BF18DC"/>
    <w:rsid w:val="00C16ECA"/>
    <w:rsid w:val="00C36249"/>
    <w:rsid w:val="00C747C9"/>
    <w:rsid w:val="00C819C2"/>
    <w:rsid w:val="00C86E17"/>
    <w:rsid w:val="00D11A7C"/>
    <w:rsid w:val="00D12A49"/>
    <w:rsid w:val="00D2075D"/>
    <w:rsid w:val="00D427D2"/>
    <w:rsid w:val="00D535E5"/>
    <w:rsid w:val="00DA4ECC"/>
    <w:rsid w:val="00DB5750"/>
    <w:rsid w:val="00E4173B"/>
    <w:rsid w:val="00E60058"/>
    <w:rsid w:val="00EC0BD8"/>
    <w:rsid w:val="00EC63B1"/>
    <w:rsid w:val="00EE2CF8"/>
    <w:rsid w:val="00EF132F"/>
    <w:rsid w:val="00F44B00"/>
    <w:rsid w:val="00F57D45"/>
    <w:rsid w:val="00F9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14208E-FB0F-439F-8066-5CF449D7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n-GB" w:eastAsia="zh-CN"/>
    </w:rPr>
  </w:style>
  <w:style w:type="paragraph" w:styleId="Ttulo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Sumrio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Ttulo">
    <w:name w:val="Title"/>
    <w:basedOn w:val="Normal"/>
    <w:qFormat/>
    <w:pPr>
      <w:jc w:val="center"/>
    </w:pPr>
    <w:rPr>
      <w:b/>
      <w:bCs/>
      <w:sz w:val="28"/>
      <w:szCs w:val="28"/>
    </w:rPr>
  </w:style>
  <w:style w:type="paragraph" w:styleId="Rodap">
    <w:name w:val="footer"/>
    <w:basedOn w:val="Normal"/>
    <w:pPr>
      <w:tabs>
        <w:tab w:val="center" w:pos="4153"/>
        <w:tab w:val="right" w:pos="8306"/>
      </w:tabs>
    </w:pPr>
    <w:rPr>
      <w:sz w:val="12"/>
      <w:szCs w:val="12"/>
    </w:rPr>
  </w:style>
  <w:style w:type="paragraph" w:styleId="Subttulo">
    <w:name w:val="Subtitle"/>
    <w:basedOn w:val="Normal"/>
    <w:qFormat/>
    <w:pPr>
      <w:jc w:val="center"/>
    </w:pPr>
    <w:rPr>
      <w:b/>
      <w:bCs/>
      <w:sz w:val="28"/>
      <w:szCs w:val="28"/>
    </w:rPr>
  </w:style>
  <w:style w:type="character" w:styleId="Hyperlink">
    <w:name w:val="Hyperlink"/>
    <w:rPr>
      <w:color w:val="0000FF"/>
      <w:u w:val="single"/>
    </w:rPr>
  </w:style>
  <w:style w:type="character" w:styleId="Nmerodepgina">
    <w:name w:val="page number"/>
    <w:basedOn w:val="Fontepargpadro"/>
  </w:style>
  <w:style w:type="table" w:styleId="Tabelacomgrade">
    <w:name w:val="Table Grid"/>
    <w:basedOn w:val="Tabelanormal"/>
    <w:rsid w:val="001F6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C86E17"/>
    <w:rPr>
      <w:sz w:val="16"/>
      <w:szCs w:val="16"/>
    </w:rPr>
  </w:style>
  <w:style w:type="paragraph" w:styleId="Textodecomentrio">
    <w:name w:val="annotation text"/>
    <w:basedOn w:val="Normal"/>
    <w:link w:val="TextodecomentrioChar"/>
    <w:uiPriority w:val="99"/>
    <w:rsid w:val="00C86E17"/>
  </w:style>
  <w:style w:type="character" w:customStyle="1" w:styleId="TextodecomentrioChar">
    <w:name w:val="Texto de comentário Char"/>
    <w:link w:val="Textodecomentrio"/>
    <w:rsid w:val="00C86E17"/>
    <w:rPr>
      <w:rFonts w:ascii="Arial" w:hAnsi="Arial" w:cs="Arial"/>
      <w:lang w:eastAsia="zh-CN"/>
    </w:rPr>
  </w:style>
  <w:style w:type="paragraph" w:styleId="Assuntodocomentrio">
    <w:name w:val="annotation subject"/>
    <w:basedOn w:val="Textodecomentrio"/>
    <w:next w:val="Textodecomentrio"/>
    <w:link w:val="AssuntodocomentrioChar"/>
    <w:rsid w:val="00C86E17"/>
    <w:rPr>
      <w:b/>
      <w:bCs/>
    </w:rPr>
  </w:style>
  <w:style w:type="character" w:customStyle="1" w:styleId="AssuntodocomentrioChar">
    <w:name w:val="Assunto do comentário Char"/>
    <w:link w:val="Assuntodocomentrio"/>
    <w:rsid w:val="00C86E17"/>
    <w:rPr>
      <w:rFonts w:ascii="Arial" w:hAnsi="Arial" w:cs="Arial"/>
      <w:b/>
      <w:bCs/>
      <w:lang w:eastAsia="zh-CN"/>
    </w:rPr>
  </w:style>
  <w:style w:type="paragraph" w:styleId="Textodebalo">
    <w:name w:val="Balloon Text"/>
    <w:basedOn w:val="Normal"/>
    <w:link w:val="TextodebaloChar"/>
    <w:rsid w:val="00C86E17"/>
    <w:rPr>
      <w:rFonts w:ascii="Tahoma" w:hAnsi="Tahoma" w:cs="Tahoma"/>
      <w:sz w:val="16"/>
      <w:szCs w:val="16"/>
    </w:rPr>
  </w:style>
  <w:style w:type="character" w:customStyle="1" w:styleId="TextodebaloChar">
    <w:name w:val="Texto de balão Char"/>
    <w:link w:val="Textodebalo"/>
    <w:rsid w:val="00C86E17"/>
    <w:rPr>
      <w:rFonts w:ascii="Tahoma" w:hAnsi="Tahoma" w:cs="Tahoma"/>
      <w:sz w:val="16"/>
      <w:szCs w:val="16"/>
      <w:lang w:eastAsia="zh-CN"/>
    </w:rPr>
  </w:style>
  <w:style w:type="paragraph" w:customStyle="1" w:styleId="Blockquote">
    <w:name w:val="Blockquote"/>
    <w:basedOn w:val="Normal"/>
    <w:rsid w:val="00C86E17"/>
    <w:pPr>
      <w:spacing w:before="100" w:after="100"/>
      <w:ind w:left="360" w:right="360"/>
    </w:pPr>
    <w:rPr>
      <w:rFonts w:ascii="Times New Roman" w:hAnsi="Times New Roman" w:cs="Times New Roman"/>
      <w:snapToGrid w:val="0"/>
      <w:sz w:val="24"/>
      <w:szCs w:val="24"/>
      <w:lang w:eastAsia="en-US"/>
    </w:rPr>
  </w:style>
  <w:style w:type="character" w:customStyle="1" w:styleId="CommentTextChar">
    <w:name w:val="Comment Text Char"/>
    <w:uiPriority w:val="99"/>
    <w:semiHidden/>
    <w:locked/>
    <w:rsid w:val="009A51CF"/>
    <w:rPr>
      <w:rFonts w:ascii="Arial" w:eastAsia="Calibri" w:hAnsi="Arial" w:cs="Arial"/>
      <w:lang w:val="en-GB" w:eastAsia="zh-CN" w:bidi="ar-SA"/>
    </w:rPr>
  </w:style>
  <w:style w:type="paragraph" w:styleId="PargrafodaLista">
    <w:name w:val="List Paragraph"/>
    <w:basedOn w:val="Normal"/>
    <w:qFormat/>
    <w:rsid w:val="009A51CF"/>
    <w:pPr>
      <w:ind w:left="720"/>
      <w:contextualSpacing/>
    </w:pPr>
    <w:rPr>
      <w:rFonts w:eastAsia="Calibri"/>
    </w:rPr>
  </w:style>
  <w:style w:type="paragraph" w:styleId="Cabealho">
    <w:name w:val="header"/>
    <w:basedOn w:val="Normal"/>
    <w:link w:val="CabealhoChar"/>
    <w:uiPriority w:val="99"/>
    <w:rsid w:val="00894D17"/>
    <w:pPr>
      <w:tabs>
        <w:tab w:val="center" w:pos="4513"/>
        <w:tab w:val="right" w:pos="9026"/>
      </w:tabs>
    </w:pPr>
  </w:style>
  <w:style w:type="character" w:customStyle="1" w:styleId="CabealhoChar">
    <w:name w:val="Cabeçalho Char"/>
    <w:link w:val="Cabealho"/>
    <w:uiPriority w:val="99"/>
    <w:rsid w:val="00894D17"/>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165480">
      <w:bodyDiv w:val="1"/>
      <w:marLeft w:val="0"/>
      <w:marRight w:val="0"/>
      <w:marTop w:val="0"/>
      <w:marBottom w:val="0"/>
      <w:divBdr>
        <w:top w:val="none" w:sz="0" w:space="0" w:color="auto"/>
        <w:left w:val="none" w:sz="0" w:space="0" w:color="auto"/>
        <w:bottom w:val="none" w:sz="0" w:space="0" w:color="auto"/>
        <w:right w:val="none" w:sz="0" w:space="0" w:color="auto"/>
      </w:divBdr>
    </w:div>
    <w:div w:id="987049262">
      <w:bodyDiv w:val="1"/>
      <w:marLeft w:val="0"/>
      <w:marRight w:val="0"/>
      <w:marTop w:val="0"/>
      <w:marBottom w:val="0"/>
      <w:divBdr>
        <w:top w:val="none" w:sz="0" w:space="0" w:color="auto"/>
        <w:left w:val="none" w:sz="0" w:space="0" w:color="auto"/>
        <w:bottom w:val="none" w:sz="0" w:space="0" w:color="auto"/>
        <w:right w:val="none" w:sz="0" w:space="0" w:color="auto"/>
      </w:divBdr>
      <w:divsChild>
        <w:div w:id="1945720806">
          <w:marLeft w:val="0"/>
          <w:marRight w:val="0"/>
          <w:marTop w:val="0"/>
          <w:marBottom w:val="0"/>
          <w:divBdr>
            <w:top w:val="none" w:sz="0" w:space="0" w:color="auto"/>
            <w:left w:val="none" w:sz="0" w:space="0" w:color="auto"/>
            <w:bottom w:val="none" w:sz="0" w:space="0" w:color="auto"/>
            <w:right w:val="none" w:sz="0" w:space="0" w:color="auto"/>
          </w:divBdr>
          <w:divsChild>
            <w:div w:id="1285964641">
              <w:marLeft w:val="0"/>
              <w:marRight w:val="0"/>
              <w:marTop w:val="0"/>
              <w:marBottom w:val="0"/>
              <w:divBdr>
                <w:top w:val="none" w:sz="0" w:space="0" w:color="auto"/>
                <w:left w:val="none" w:sz="0" w:space="0" w:color="auto"/>
                <w:bottom w:val="none" w:sz="0" w:space="0" w:color="auto"/>
                <w:right w:val="none" w:sz="0" w:space="0" w:color="auto"/>
              </w:divBdr>
              <w:divsChild>
                <w:div w:id="3825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International Networking for Young Scientists</vt:lpstr>
      <vt:lpstr>International Networking for Young Scientists</vt:lpstr>
    </vt:vector>
  </TitlesOfParts>
  <Company>The British Council</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Networking for Young Scientists</dc:title>
  <dc:creator>GTI Build V5</dc:creator>
  <cp:lastModifiedBy>Marilda Solon Teixeira Bottesi</cp:lastModifiedBy>
  <cp:revision>2</cp:revision>
  <cp:lastPrinted>2004-09-07T17:30:00Z</cp:lastPrinted>
  <dcterms:created xsi:type="dcterms:W3CDTF">2013-06-12T16:22:00Z</dcterms:created>
  <dcterms:modified xsi:type="dcterms:W3CDTF">2013-06-12T16:22:00Z</dcterms:modified>
</cp:coreProperties>
</file>