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DD1112">
      <w:pPr>
        <w:spacing w:after="12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244CDE">
        <w:rPr>
          <w:b/>
          <w:sz w:val="28"/>
          <w:szCs w:val="28"/>
        </w:rPr>
        <w:t>4</w:t>
      </w:r>
      <w:r w:rsidRPr="00F82E15">
        <w:rPr>
          <w:b/>
          <w:sz w:val="28"/>
          <w:szCs w:val="28"/>
        </w:rPr>
        <w:t xml:space="preserve"> - </w:t>
      </w:r>
      <w:r w:rsidR="002C3E4E" w:rsidRPr="002C3E4E">
        <w:rPr>
          <w:b/>
          <w:bCs/>
          <w:iCs/>
          <w:sz w:val="28"/>
          <w:szCs w:val="28"/>
        </w:rPr>
        <w:t xml:space="preserve">RECIBO DE DIÁRIAS/MANUTENÇÃO </w:t>
      </w:r>
      <w:r w:rsidR="002C3E4E" w:rsidRPr="002C3E4E">
        <w:rPr>
          <w:b/>
          <w:sz w:val="28"/>
          <w:szCs w:val="28"/>
        </w:rPr>
        <w:t xml:space="preserve">PARA </w:t>
      </w:r>
      <w:r w:rsidR="00244CDE" w:rsidRPr="00244CDE">
        <w:rPr>
          <w:b/>
          <w:bCs/>
          <w:iCs/>
          <w:sz w:val="28"/>
          <w:szCs w:val="28"/>
        </w:rPr>
        <w:t>PESQUISADORES VISITANTES E TERCEIROS</w:t>
      </w:r>
    </w:p>
    <w:p w:rsidR="00877C5F" w:rsidRPr="00F82E15" w:rsidRDefault="00877C5F" w:rsidP="008F3D40">
      <w:pPr>
        <w:spacing w:after="12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3F43C6">
        <w:trPr>
          <w:trHeight w:val="454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:rsidTr="00C77FC9">
        <w:trPr>
          <w:trHeight w:val="1247"/>
        </w:trPr>
        <w:tc>
          <w:tcPr>
            <w:tcW w:w="9344" w:type="dxa"/>
            <w:gridSpan w:val="2"/>
          </w:tcPr>
          <w:p w:rsidR="00877C5F" w:rsidRPr="00F82E15" w:rsidRDefault="00877C5F" w:rsidP="005744C5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5744C5">
              <w:rPr>
                <w:sz w:val="24"/>
                <w:szCs w:val="24"/>
              </w:rPr>
              <w:t>o</w:t>
            </w:r>
            <w:r w:rsidR="002C3E4E">
              <w:rPr>
                <w:sz w:val="24"/>
                <w:szCs w:val="24"/>
              </w:rPr>
              <w:t xml:space="preserve"> </w:t>
            </w:r>
            <w:r w:rsidR="005744C5" w:rsidRPr="005744C5">
              <w:rPr>
                <w:sz w:val="24"/>
                <w:szCs w:val="24"/>
              </w:rPr>
              <w:t xml:space="preserve">Outorgado acima identificado </w:t>
            </w:r>
            <w:r w:rsidRPr="00F82E15">
              <w:rPr>
                <w:sz w:val="24"/>
                <w:szCs w:val="24"/>
              </w:rPr>
              <w:t>a importância de R</w:t>
            </w:r>
            <w:proofErr w:type="gramStart"/>
            <w:r w:rsidRPr="00F82E15">
              <w:rPr>
                <w:sz w:val="24"/>
                <w:szCs w:val="24"/>
              </w:rPr>
              <w:t xml:space="preserve">$ 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proofErr w:type="gramStart"/>
            <w:r w:rsidRPr="00F82E15">
              <w:rPr>
                <w:sz w:val="24"/>
                <w:szCs w:val="24"/>
              </w:rPr>
              <w:t xml:space="preserve"> (</w:t>
            </w:r>
            <w:proofErr w:type="gramEnd"/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</w:t>
            </w:r>
            <w:r w:rsidR="00C77FC9">
              <w:rPr>
                <w:sz w:val="24"/>
                <w:szCs w:val="24"/>
              </w:rPr>
              <w:t xml:space="preserve">referente à utilização de manutenção/diárias </w:t>
            </w:r>
            <w:r w:rsidR="00DD1112" w:rsidRPr="00DD1112">
              <w:rPr>
                <w:sz w:val="24"/>
                <w:szCs w:val="24"/>
              </w:rPr>
              <w:t xml:space="preserve">entre o período de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 xml:space="preserve"> a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>,</w:t>
            </w:r>
            <w:r w:rsidR="00C77FC9">
              <w:rPr>
                <w:sz w:val="24"/>
                <w:szCs w:val="24"/>
              </w:rPr>
              <w:t>para o desenvolvimento de atividades de pesquisa, conforme roteiro de viagem indicado abaixo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  <w:tr w:rsidR="005744C5" w:rsidRPr="00F82E15" w:rsidTr="00E979A6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5744C5" w:rsidRPr="00F82E15" w:rsidRDefault="005744C5" w:rsidP="00E979A6">
            <w:pPr>
              <w:rPr>
                <w:sz w:val="6"/>
                <w:szCs w:val="6"/>
              </w:rPr>
            </w:pPr>
          </w:p>
        </w:tc>
      </w:tr>
      <w:tr w:rsidR="005744C5" w:rsidRPr="005744C5" w:rsidTr="00E979A6">
        <w:trPr>
          <w:trHeight w:val="397"/>
        </w:trPr>
        <w:tc>
          <w:tcPr>
            <w:tcW w:w="9344" w:type="dxa"/>
            <w:gridSpan w:val="2"/>
            <w:shd w:val="clear" w:color="auto" w:fill="auto"/>
            <w:vAlign w:val="center"/>
          </w:tcPr>
          <w:p w:rsidR="005744C5" w:rsidRPr="005744C5" w:rsidRDefault="005744C5" w:rsidP="00E979A6">
            <w:pPr>
              <w:rPr>
                <w:sz w:val="24"/>
                <w:szCs w:val="24"/>
              </w:rPr>
            </w:pPr>
            <w:r w:rsidRPr="005744C5">
              <w:rPr>
                <w:sz w:val="24"/>
                <w:szCs w:val="24"/>
              </w:rPr>
              <w:t xml:space="preserve">Nome do Visitante ou Terceiro: </w:t>
            </w:r>
            <w:r w:rsidRPr="005744C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744C5">
              <w:rPr>
                <w:sz w:val="24"/>
                <w:szCs w:val="24"/>
              </w:rPr>
              <w:instrText xml:space="preserve"> FORMTEXT </w:instrText>
            </w:r>
            <w:r w:rsidRPr="005744C5">
              <w:rPr>
                <w:sz w:val="24"/>
                <w:szCs w:val="24"/>
              </w:rPr>
            </w:r>
            <w:r w:rsidRPr="005744C5">
              <w:rPr>
                <w:sz w:val="24"/>
                <w:szCs w:val="24"/>
              </w:rPr>
              <w:fldChar w:fldCharType="separate"/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:rsidTr="00E979A6">
        <w:trPr>
          <w:trHeight w:val="397"/>
        </w:trPr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:rsidTr="00E979A6">
        <w:trPr>
          <w:trHeight w:val="397"/>
        </w:trPr>
        <w:tc>
          <w:tcPr>
            <w:tcW w:w="9344" w:type="dxa"/>
            <w:gridSpan w:val="2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Endereço (Logradouro e n</w:t>
            </w:r>
            <w:r>
              <w:rPr>
                <w:sz w:val="24"/>
                <w:szCs w:val="24"/>
              </w:rPr>
              <w:t>º</w:t>
            </w:r>
            <w:r w:rsidRPr="00F82E15">
              <w:rPr>
                <w:sz w:val="24"/>
                <w:szCs w:val="24"/>
              </w:rPr>
              <w:t xml:space="preserve">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:rsidTr="00E979A6">
        <w:trPr>
          <w:trHeight w:val="397"/>
        </w:trPr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:rsidTr="00E979A6">
        <w:trPr>
          <w:trHeight w:val="397"/>
        </w:trPr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C77FC9" w:rsidRDefault="00C77FC9" w:rsidP="007E7157">
      <w:pPr>
        <w:spacing w:after="0"/>
        <w:rPr>
          <w:sz w:val="14"/>
          <w:szCs w:val="14"/>
        </w:rPr>
      </w:pPr>
    </w:p>
    <w:p w:rsidR="00C77FC9" w:rsidRPr="00DC346E" w:rsidRDefault="00C77FC9" w:rsidP="007E7157">
      <w:pPr>
        <w:spacing w:after="0"/>
        <w:rPr>
          <w:b/>
          <w:sz w:val="24"/>
          <w:szCs w:val="24"/>
        </w:rPr>
      </w:pPr>
      <w:r w:rsidRPr="00DC346E">
        <w:rPr>
          <w:b/>
          <w:sz w:val="24"/>
          <w:szCs w:val="24"/>
        </w:rPr>
        <w:t>ROTEIRO DE VIAGE</w:t>
      </w:r>
      <w:r w:rsidR="001C5E3B" w:rsidRPr="00DC346E">
        <w:rPr>
          <w:b/>
          <w:sz w:val="24"/>
          <w:szCs w:val="24"/>
        </w:rPr>
        <w:t>M</w:t>
      </w:r>
      <w:r w:rsidRPr="00DC346E">
        <w:rPr>
          <w:b/>
          <w:sz w:val="24"/>
          <w:szCs w:val="24"/>
        </w:rPr>
        <w:t xml:space="preserve"> PARA COMPROVAÇÃO DE DIÁRIAS</w:t>
      </w:r>
      <w:r w:rsidR="001C5E3B" w:rsidRPr="00DC346E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549"/>
        <w:gridCol w:w="1136"/>
        <w:gridCol w:w="992"/>
        <w:gridCol w:w="2545"/>
      </w:tblGrid>
      <w:tr w:rsidR="00C77FC9" w:rsidRPr="00F82E15" w:rsidTr="00E979A6">
        <w:trPr>
          <w:trHeight w:val="85"/>
        </w:trPr>
        <w:tc>
          <w:tcPr>
            <w:tcW w:w="9344" w:type="dxa"/>
            <w:gridSpan w:val="6"/>
            <w:shd w:val="clear" w:color="auto" w:fill="D0CECE" w:themeFill="background2" w:themeFillShade="E6"/>
          </w:tcPr>
          <w:p w:rsidR="00C77FC9" w:rsidRPr="00F82E15" w:rsidRDefault="00C77FC9" w:rsidP="00E979A6">
            <w:pPr>
              <w:rPr>
                <w:sz w:val="6"/>
                <w:szCs w:val="6"/>
              </w:rPr>
            </w:pPr>
          </w:p>
        </w:tc>
      </w:tr>
      <w:tr w:rsidR="00C77FC9" w:rsidRPr="00F82E15" w:rsidTr="001C5E3B">
        <w:trPr>
          <w:trHeight w:val="397"/>
        </w:trPr>
        <w:tc>
          <w:tcPr>
            <w:tcW w:w="4671" w:type="dxa"/>
            <w:gridSpan w:val="3"/>
            <w:vAlign w:val="center"/>
          </w:tcPr>
          <w:p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SAÍDA:</w:t>
            </w:r>
          </w:p>
        </w:tc>
        <w:tc>
          <w:tcPr>
            <w:tcW w:w="4673" w:type="dxa"/>
            <w:gridSpan w:val="3"/>
            <w:vAlign w:val="center"/>
          </w:tcPr>
          <w:p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CHEGADA</w:t>
            </w:r>
            <w:r w:rsidRPr="00F82E15">
              <w:rPr>
                <w:sz w:val="24"/>
                <w:szCs w:val="24"/>
              </w:rPr>
              <w:t xml:space="preserve">: </w:t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:rsidTr="001C5E3B">
        <w:trPr>
          <w:trHeight w:val="397"/>
        </w:trPr>
        <w:tc>
          <w:tcPr>
            <w:tcW w:w="112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C77FC9" w:rsidRDefault="00C77FC9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Pr="00DD1112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diárias utilizadas/valor unitário: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Pr="00DD1112" w:rsidRDefault="002F7391" w:rsidP="00CE6118">
            <w:pPr>
              <w:rPr>
                <w:sz w:val="24"/>
                <w:szCs w:val="24"/>
              </w:rPr>
            </w:pPr>
            <w:r w:rsidRPr="002F7391">
              <w:rPr>
                <w:sz w:val="24"/>
                <w:szCs w:val="24"/>
              </w:rPr>
              <w:t>Período de manutenção utilizado/valor por mês</w:t>
            </w:r>
            <w:r>
              <w:rPr>
                <w:sz w:val="24"/>
                <w:szCs w:val="24"/>
              </w:rPr>
              <w:t>:</w:t>
            </w:r>
            <w:r w:rsidR="00CE6118" w:rsidRPr="00F82E15">
              <w:rPr>
                <w:sz w:val="24"/>
                <w:szCs w:val="24"/>
              </w:rPr>
              <w:t xml:space="preserve"> </w:t>
            </w:r>
            <w:r w:rsidR="00CE6118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CE6118" w:rsidRPr="00F82E15">
              <w:rPr>
                <w:sz w:val="24"/>
                <w:szCs w:val="24"/>
              </w:rPr>
              <w:instrText xml:space="preserve"> FORMTEXT </w:instrText>
            </w:r>
            <w:r w:rsidR="00CE6118" w:rsidRPr="00F82E15">
              <w:rPr>
                <w:sz w:val="24"/>
                <w:szCs w:val="24"/>
              </w:rPr>
            </w:r>
            <w:r w:rsidR="00CE6118" w:rsidRPr="00F82E15">
              <w:rPr>
                <w:sz w:val="24"/>
                <w:szCs w:val="24"/>
              </w:rPr>
              <w:fldChar w:fldCharType="separate"/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:rsidTr="00CE6118">
        <w:trPr>
          <w:trHeight w:val="397"/>
        </w:trPr>
        <w:tc>
          <w:tcPr>
            <w:tcW w:w="9351" w:type="dxa"/>
            <w:vAlign w:val="center"/>
          </w:tcPr>
          <w:p w:rsidR="00CE6118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Câmbio utilizado (para diárias ou manutenção mensal no exterior): 1 U$$ =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DC346E" w:rsidRDefault="00DC346E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5E3B" w:rsidTr="001C5E3B">
        <w:tc>
          <w:tcPr>
            <w:tcW w:w="9344" w:type="dxa"/>
          </w:tcPr>
          <w:p w:rsidR="001C5E3B" w:rsidRPr="005744C5" w:rsidRDefault="00CE6118" w:rsidP="00CE6118">
            <w:pPr>
              <w:jc w:val="both"/>
              <w:rPr>
                <w:sz w:val="20"/>
                <w:szCs w:val="20"/>
              </w:rPr>
            </w:pPr>
            <w:r w:rsidRPr="005744C5">
              <w:rPr>
                <w:sz w:val="20"/>
                <w:szCs w:val="20"/>
              </w:rPr>
              <w:t>Observações</w:t>
            </w:r>
            <w:r w:rsidR="001C5E3B" w:rsidRPr="005744C5">
              <w:rPr>
                <w:sz w:val="20"/>
                <w:szCs w:val="20"/>
              </w:rPr>
              <w:t xml:space="preserve">: </w:t>
            </w:r>
            <w:r w:rsidRPr="005744C5">
              <w:rPr>
                <w:sz w:val="20"/>
                <w:szCs w:val="20"/>
              </w:rPr>
              <w:t xml:space="preserve">1. </w:t>
            </w:r>
            <w:r w:rsidR="001C5E3B" w:rsidRPr="005744C5">
              <w:rPr>
                <w:sz w:val="20"/>
                <w:szCs w:val="20"/>
              </w:rPr>
              <w:t>Na ausência de passagem que comprove a realização da viagem no período e roteiro indicado acima, apresentar comprovante de afastamento da Instituição, declaração da instituição visitada, certificado de participação em reunião científica, ou outro documento, em que conste o período e o local do evento/visita.</w:t>
            </w:r>
            <w:r w:rsidRPr="005744C5">
              <w:rPr>
                <w:sz w:val="20"/>
                <w:szCs w:val="20"/>
              </w:rPr>
              <w:t xml:space="preserve"> 2. Anexar o comprovante da taxa de câmbio utilizada na conversão da despesa em moeda estrangeira.</w:t>
            </w:r>
          </w:p>
        </w:tc>
      </w:tr>
    </w:tbl>
    <w:p w:rsidR="001C5E3B" w:rsidRPr="00F82E15" w:rsidRDefault="001C5E3B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1C5E3B">
        <w:trPr>
          <w:trHeight w:val="397"/>
        </w:trPr>
        <w:tc>
          <w:tcPr>
            <w:tcW w:w="9344" w:type="dxa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1C5E3B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6648FD">
        <w:tc>
          <w:tcPr>
            <w:tcW w:w="9344" w:type="dxa"/>
          </w:tcPr>
          <w:p w:rsidR="006648FD" w:rsidRDefault="006648FD" w:rsidP="007E7157">
            <w:pPr>
              <w:rPr>
                <w:sz w:val="24"/>
                <w:szCs w:val="24"/>
              </w:rPr>
            </w:pPr>
          </w:p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823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823D56">
              <w:rPr>
                <w:sz w:val="24"/>
                <w:szCs w:val="24"/>
              </w:rPr>
              <w:t>Visitante/Terceiro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93186A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8F3D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ON56MFNSjCuU20Rvyb1WcfWHRHZ74tBaaemjotexcF0hOI1ZXcyzXgLIolUPYCEJ6UyIJhhnrSiReNkN1sbnw==" w:salt="769CSo/Jbrib8i9VBNPQw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111893"/>
    <w:rsid w:val="001C5E3B"/>
    <w:rsid w:val="00244CDE"/>
    <w:rsid w:val="002842D1"/>
    <w:rsid w:val="002C3E4E"/>
    <w:rsid w:val="002F7391"/>
    <w:rsid w:val="003F43C6"/>
    <w:rsid w:val="004C1600"/>
    <w:rsid w:val="00556853"/>
    <w:rsid w:val="005744C5"/>
    <w:rsid w:val="006648FD"/>
    <w:rsid w:val="006B17D7"/>
    <w:rsid w:val="006F11B4"/>
    <w:rsid w:val="007E31EA"/>
    <w:rsid w:val="007E7157"/>
    <w:rsid w:val="00823626"/>
    <w:rsid w:val="00823D56"/>
    <w:rsid w:val="00877C5F"/>
    <w:rsid w:val="008F3D40"/>
    <w:rsid w:val="00926712"/>
    <w:rsid w:val="0093186A"/>
    <w:rsid w:val="00957E72"/>
    <w:rsid w:val="009B52E7"/>
    <w:rsid w:val="00A02B0C"/>
    <w:rsid w:val="00A66B5C"/>
    <w:rsid w:val="00C52485"/>
    <w:rsid w:val="00C77FC9"/>
    <w:rsid w:val="00CE6118"/>
    <w:rsid w:val="00DC346E"/>
    <w:rsid w:val="00DD1112"/>
    <w:rsid w:val="00DF12CA"/>
    <w:rsid w:val="00E0799A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A773-75BD-4017-A13A-46B9212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9</cp:revision>
  <dcterms:created xsi:type="dcterms:W3CDTF">2020-06-26T03:46:00Z</dcterms:created>
  <dcterms:modified xsi:type="dcterms:W3CDTF">2020-12-14T17:35:00Z</dcterms:modified>
</cp:coreProperties>
</file>